
<file path=[Content_Types].xml><?xml version="1.0" encoding="utf-8"?>
<Types xmlns="http://schemas.openxmlformats.org/package/2006/content-types">
  <Default Extension="png" ContentType="image/png"/>
  <Default Extension="xls" ContentType="application/vnd.ms-excel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468EA" w:rsidRPr="009B3C91" w:rsidRDefault="004468EA" w:rsidP="007806A4">
      <w:pPr>
        <w:spacing w:line="276" w:lineRule="auto"/>
        <w:outlineLvl w:val="0"/>
        <w:rPr>
          <w:b/>
          <w:bCs/>
        </w:rPr>
      </w:pPr>
      <w:r w:rsidRPr="009B3C91">
        <w:rPr>
          <w:b/>
          <w:bCs/>
          <w:sz w:val="28"/>
        </w:rPr>
        <w:t xml:space="preserve">Основные результаты </w:t>
      </w:r>
      <w:r w:rsidR="003C4B65" w:rsidRPr="009B3C91">
        <w:rPr>
          <w:b/>
          <w:bCs/>
          <w:sz w:val="28"/>
        </w:rPr>
        <w:t>итогового собеседования</w:t>
      </w:r>
      <w:r w:rsidRPr="009B3C91">
        <w:rPr>
          <w:b/>
          <w:bCs/>
          <w:sz w:val="28"/>
        </w:rPr>
        <w:t xml:space="preserve"> по русскому языку</w:t>
      </w:r>
    </w:p>
    <w:p w:rsidR="00C80D01" w:rsidRPr="009B3C91" w:rsidRDefault="00C80D01" w:rsidP="00C80D01">
      <w:pPr>
        <w:spacing w:before="120" w:line="276" w:lineRule="auto"/>
        <w:ind w:firstLine="567"/>
        <w:jc w:val="both"/>
        <w:rPr>
          <w:i/>
        </w:rPr>
      </w:pPr>
      <w:r w:rsidRPr="009B3C91">
        <w:t>В 2023 - 2024 учебном году в образовательных организациях Республики Карелия по основным общеобразовательным программам основного общего образования проходят обучение</w:t>
      </w:r>
      <w:r w:rsidRPr="009B3C91">
        <w:rPr>
          <w:i/>
        </w:rPr>
        <w:t xml:space="preserve"> </w:t>
      </w:r>
      <w:r w:rsidR="00AF7268" w:rsidRPr="009B3C91">
        <w:t>7</w:t>
      </w:r>
      <w:r w:rsidR="00FD3C39">
        <w:t>13</w:t>
      </w:r>
      <w:r w:rsidR="00912A0C">
        <w:t>7</w:t>
      </w:r>
      <w:r w:rsidRPr="009B3C91">
        <w:rPr>
          <w:i/>
        </w:rPr>
        <w:t xml:space="preserve"> </w:t>
      </w:r>
      <w:r w:rsidRPr="009B3C91">
        <w:t>человек</w:t>
      </w:r>
      <w:r w:rsidRPr="009B3C91">
        <w:rPr>
          <w:i/>
        </w:rPr>
        <w:t xml:space="preserve">. </w:t>
      </w:r>
    </w:p>
    <w:p w:rsidR="00C80D01" w:rsidRPr="009B3C91" w:rsidRDefault="00C80D01" w:rsidP="00C80D01">
      <w:pPr>
        <w:spacing w:before="120" w:line="276" w:lineRule="auto"/>
        <w:ind w:firstLine="567"/>
        <w:jc w:val="both"/>
      </w:pPr>
      <w:r w:rsidRPr="009B3C91">
        <w:t>В итоговом собеседовании (</w:t>
      </w:r>
      <w:r w:rsidR="00EE6627">
        <w:t>по результатам 14.02.2024, 13.03.2024, 15.04.2024</w:t>
      </w:r>
      <w:r w:rsidRPr="009B3C91">
        <w:t>)</w:t>
      </w:r>
      <w:r w:rsidRPr="009B3C91">
        <w:rPr>
          <w:i/>
        </w:rPr>
        <w:t xml:space="preserve"> </w:t>
      </w:r>
      <w:r w:rsidRPr="009B3C91">
        <w:rPr>
          <w:b/>
        </w:rPr>
        <w:t>приняли участие 6</w:t>
      </w:r>
      <w:r w:rsidR="00EE6627" w:rsidRPr="00EE6627">
        <w:rPr>
          <w:b/>
        </w:rPr>
        <w:t>958</w:t>
      </w:r>
      <w:r w:rsidRPr="009B3C91">
        <w:t xml:space="preserve"> </w:t>
      </w:r>
      <w:r w:rsidRPr="009B3C91">
        <w:rPr>
          <w:b/>
        </w:rPr>
        <w:t>человек</w:t>
      </w:r>
      <w:r w:rsidRPr="009B3C91">
        <w:rPr>
          <w:i/>
        </w:rPr>
        <w:t xml:space="preserve"> </w:t>
      </w:r>
      <w:r w:rsidRPr="009B3C91">
        <w:t>(9</w:t>
      </w:r>
      <w:r w:rsidR="00EE6627" w:rsidRPr="00EE6627">
        <w:t>7</w:t>
      </w:r>
      <w:r w:rsidR="00EE6627">
        <w:t>,</w:t>
      </w:r>
      <w:r w:rsidR="00EE6627" w:rsidRPr="00EE6627">
        <w:t>5</w:t>
      </w:r>
      <w:r w:rsidRPr="009B3C91">
        <w:t xml:space="preserve">% от общего количества обучающихся). </w:t>
      </w:r>
    </w:p>
    <w:p w:rsidR="004468EA" w:rsidRPr="009B3C91" w:rsidRDefault="004468EA" w:rsidP="007806A4">
      <w:pPr>
        <w:spacing w:line="276" w:lineRule="auto"/>
        <w:ind w:firstLine="567"/>
        <w:jc w:val="right"/>
        <w:outlineLvl w:val="0"/>
        <w:rPr>
          <w:sz w:val="20"/>
          <w:szCs w:val="20"/>
        </w:rPr>
      </w:pPr>
      <w:r w:rsidRPr="009B3C91">
        <w:rPr>
          <w:sz w:val="20"/>
          <w:szCs w:val="20"/>
        </w:rPr>
        <w:t xml:space="preserve">Таблица </w:t>
      </w:r>
      <w:r w:rsidR="00D47DE9" w:rsidRPr="009B3C91">
        <w:rPr>
          <w:sz w:val="20"/>
          <w:szCs w:val="20"/>
        </w:rPr>
        <w:t>1</w:t>
      </w:r>
    </w:p>
    <w:tbl>
      <w:tblPr>
        <w:tblW w:w="1064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09"/>
        <w:gridCol w:w="3628"/>
        <w:gridCol w:w="1276"/>
        <w:gridCol w:w="992"/>
        <w:gridCol w:w="993"/>
        <w:gridCol w:w="2342"/>
      </w:tblGrid>
      <w:tr w:rsidR="009B3C91" w:rsidRPr="009B3C91" w:rsidTr="00A162C5">
        <w:trPr>
          <w:trHeight w:val="158"/>
          <w:jc w:val="center"/>
        </w:trPr>
        <w:tc>
          <w:tcPr>
            <w:tcW w:w="1409" w:type="dxa"/>
          </w:tcPr>
          <w:p w:rsidR="00A01C4B" w:rsidRPr="009B3C91" w:rsidRDefault="00A01C4B" w:rsidP="007806A4">
            <w:pPr>
              <w:spacing w:line="276" w:lineRule="auto"/>
              <w:jc w:val="both"/>
              <w:rPr>
                <w:b/>
                <w:bCs/>
                <w:sz w:val="20"/>
                <w:szCs w:val="20"/>
              </w:rPr>
            </w:pPr>
            <w:r w:rsidRPr="009B3C91">
              <w:rPr>
                <w:b/>
                <w:bCs/>
                <w:sz w:val="20"/>
                <w:szCs w:val="20"/>
              </w:rPr>
              <w:t>Код МР/ГО</w:t>
            </w:r>
          </w:p>
        </w:tc>
        <w:tc>
          <w:tcPr>
            <w:tcW w:w="3628" w:type="dxa"/>
          </w:tcPr>
          <w:p w:rsidR="00A01C4B" w:rsidRPr="009B3C91" w:rsidRDefault="00A01C4B" w:rsidP="007806A4">
            <w:pPr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  <w:r w:rsidRPr="009B3C91">
              <w:rPr>
                <w:b/>
                <w:bCs/>
                <w:sz w:val="20"/>
                <w:szCs w:val="20"/>
              </w:rPr>
              <w:t>Административно-территориальная единица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A01C4B" w:rsidRPr="009B3C91" w:rsidRDefault="00A01C4B" w:rsidP="007806A4">
            <w:pPr>
              <w:spacing w:line="276" w:lineRule="auto"/>
              <w:jc w:val="center"/>
              <w:rPr>
                <w:b/>
                <w:bCs/>
                <w:sz w:val="16"/>
                <w:szCs w:val="16"/>
              </w:rPr>
            </w:pPr>
            <w:r w:rsidRPr="009B3C91">
              <w:rPr>
                <w:b/>
                <w:bCs/>
                <w:sz w:val="16"/>
                <w:szCs w:val="16"/>
              </w:rPr>
              <w:t>Всего участников собеседования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A01C4B" w:rsidRPr="009B3C91" w:rsidRDefault="00A01C4B" w:rsidP="007806A4">
            <w:pPr>
              <w:spacing w:line="276" w:lineRule="auto"/>
              <w:jc w:val="center"/>
              <w:rPr>
                <w:b/>
                <w:bCs/>
                <w:sz w:val="16"/>
                <w:szCs w:val="16"/>
              </w:rPr>
            </w:pPr>
            <w:r w:rsidRPr="009B3C91">
              <w:rPr>
                <w:b/>
                <w:bCs/>
                <w:sz w:val="16"/>
                <w:szCs w:val="16"/>
              </w:rPr>
              <w:t>получили «зачёт»</w:t>
            </w:r>
          </w:p>
        </w:tc>
        <w:tc>
          <w:tcPr>
            <w:tcW w:w="993" w:type="dxa"/>
            <w:tcBorders>
              <w:bottom w:val="single" w:sz="4" w:space="0" w:color="auto"/>
            </w:tcBorders>
          </w:tcPr>
          <w:p w:rsidR="00A01C4B" w:rsidRPr="009B3C91" w:rsidRDefault="00A01C4B" w:rsidP="007806A4">
            <w:pPr>
              <w:spacing w:line="276" w:lineRule="auto"/>
              <w:jc w:val="center"/>
              <w:rPr>
                <w:b/>
                <w:bCs/>
                <w:sz w:val="16"/>
                <w:szCs w:val="16"/>
              </w:rPr>
            </w:pPr>
            <w:r w:rsidRPr="009B3C91">
              <w:rPr>
                <w:b/>
                <w:bCs/>
                <w:sz w:val="16"/>
                <w:szCs w:val="16"/>
              </w:rPr>
              <w:t>получили «незачёт»</w:t>
            </w:r>
          </w:p>
        </w:tc>
        <w:tc>
          <w:tcPr>
            <w:tcW w:w="2342" w:type="dxa"/>
            <w:tcBorders>
              <w:bottom w:val="single" w:sz="4" w:space="0" w:color="auto"/>
            </w:tcBorders>
          </w:tcPr>
          <w:p w:rsidR="00A01C4B" w:rsidRPr="009B3C91" w:rsidRDefault="00A01C4B" w:rsidP="007806A4">
            <w:pPr>
              <w:spacing w:line="276" w:lineRule="auto"/>
              <w:jc w:val="center"/>
              <w:rPr>
                <w:b/>
                <w:bCs/>
                <w:sz w:val="16"/>
                <w:szCs w:val="16"/>
              </w:rPr>
            </w:pPr>
            <w:r w:rsidRPr="009B3C91">
              <w:rPr>
                <w:b/>
                <w:bCs/>
                <w:sz w:val="16"/>
                <w:szCs w:val="16"/>
              </w:rPr>
              <w:t>доля получивших «зачёт» по отношению к количеству участников, прошедших итоговое собеседование</w:t>
            </w:r>
          </w:p>
        </w:tc>
      </w:tr>
      <w:tr w:rsidR="00A162C5" w:rsidRPr="009B3C91" w:rsidTr="00A162C5">
        <w:trPr>
          <w:trHeight w:val="248"/>
          <w:jc w:val="center"/>
        </w:trPr>
        <w:tc>
          <w:tcPr>
            <w:tcW w:w="1409" w:type="dxa"/>
            <w:vAlign w:val="bottom"/>
          </w:tcPr>
          <w:p w:rsidR="00A162C5" w:rsidRPr="009B3C91" w:rsidRDefault="00A162C5" w:rsidP="00A162C5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21</w:t>
            </w:r>
          </w:p>
        </w:tc>
        <w:tc>
          <w:tcPr>
            <w:tcW w:w="3628" w:type="dxa"/>
            <w:vAlign w:val="bottom"/>
          </w:tcPr>
          <w:p w:rsidR="00A162C5" w:rsidRPr="009B3C91" w:rsidRDefault="00A162C5" w:rsidP="00A162C5">
            <w:pPr>
              <w:spacing w:line="276" w:lineRule="auto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Кемский МР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rPr>
                <w:sz w:val="20"/>
                <w:szCs w:val="20"/>
              </w:rPr>
            </w:pP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100%</w:t>
            </w:r>
          </w:p>
        </w:tc>
      </w:tr>
      <w:tr w:rsidR="00A162C5" w:rsidRPr="009B3C91" w:rsidTr="00A162C5">
        <w:trPr>
          <w:trHeight w:val="248"/>
          <w:jc w:val="center"/>
        </w:trPr>
        <w:tc>
          <w:tcPr>
            <w:tcW w:w="1409" w:type="dxa"/>
            <w:vAlign w:val="bottom"/>
          </w:tcPr>
          <w:p w:rsidR="00A162C5" w:rsidRPr="009B3C91" w:rsidRDefault="00A162C5" w:rsidP="00A162C5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22</w:t>
            </w:r>
          </w:p>
        </w:tc>
        <w:tc>
          <w:tcPr>
            <w:tcW w:w="3628" w:type="dxa"/>
            <w:vAlign w:val="bottom"/>
          </w:tcPr>
          <w:p w:rsidR="00A162C5" w:rsidRPr="009B3C91" w:rsidRDefault="00A162C5" w:rsidP="00A162C5">
            <w:pPr>
              <w:spacing w:line="276" w:lineRule="auto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Кондопожский МР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429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100%</w:t>
            </w:r>
          </w:p>
        </w:tc>
      </w:tr>
      <w:tr w:rsidR="00A162C5" w:rsidRPr="009B3C91" w:rsidTr="00A162C5">
        <w:trPr>
          <w:trHeight w:val="248"/>
          <w:jc w:val="center"/>
        </w:trPr>
        <w:tc>
          <w:tcPr>
            <w:tcW w:w="1409" w:type="dxa"/>
            <w:vAlign w:val="bottom"/>
          </w:tcPr>
          <w:p w:rsidR="00A162C5" w:rsidRPr="009B3C91" w:rsidRDefault="00A162C5" w:rsidP="00A162C5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23</w:t>
            </w:r>
          </w:p>
        </w:tc>
        <w:tc>
          <w:tcPr>
            <w:tcW w:w="3628" w:type="dxa"/>
            <w:vAlign w:val="bottom"/>
          </w:tcPr>
          <w:p w:rsidR="00A162C5" w:rsidRPr="009B3C91" w:rsidRDefault="00A162C5" w:rsidP="00A162C5">
            <w:pPr>
              <w:spacing w:line="276" w:lineRule="auto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Питкярантский МО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100%</w:t>
            </w:r>
          </w:p>
        </w:tc>
      </w:tr>
      <w:tr w:rsidR="00A162C5" w:rsidRPr="009B3C91" w:rsidTr="00A162C5">
        <w:trPr>
          <w:trHeight w:val="248"/>
          <w:jc w:val="center"/>
        </w:trPr>
        <w:tc>
          <w:tcPr>
            <w:tcW w:w="1409" w:type="dxa"/>
            <w:vAlign w:val="bottom"/>
          </w:tcPr>
          <w:p w:rsidR="00A162C5" w:rsidRPr="009B3C91" w:rsidRDefault="00A162C5" w:rsidP="00A162C5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24</w:t>
            </w:r>
          </w:p>
        </w:tc>
        <w:tc>
          <w:tcPr>
            <w:tcW w:w="3628" w:type="dxa"/>
            <w:vAlign w:val="bottom"/>
          </w:tcPr>
          <w:p w:rsidR="00A162C5" w:rsidRPr="009B3C91" w:rsidRDefault="00A162C5" w:rsidP="00A162C5">
            <w:pPr>
              <w:spacing w:line="276" w:lineRule="auto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Сегежский МО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99,4%</w:t>
            </w:r>
          </w:p>
        </w:tc>
      </w:tr>
      <w:tr w:rsidR="00A162C5" w:rsidRPr="009B3C91" w:rsidTr="00A162C5">
        <w:trPr>
          <w:trHeight w:val="248"/>
          <w:jc w:val="center"/>
        </w:trPr>
        <w:tc>
          <w:tcPr>
            <w:tcW w:w="1409" w:type="dxa"/>
            <w:vAlign w:val="bottom"/>
          </w:tcPr>
          <w:p w:rsidR="00A162C5" w:rsidRPr="009B3C91" w:rsidRDefault="00A162C5" w:rsidP="00A162C5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25</w:t>
            </w:r>
          </w:p>
        </w:tc>
        <w:tc>
          <w:tcPr>
            <w:tcW w:w="3628" w:type="dxa"/>
            <w:vAlign w:val="bottom"/>
          </w:tcPr>
          <w:p w:rsidR="00A162C5" w:rsidRPr="009B3C91" w:rsidRDefault="00A162C5" w:rsidP="00A162C5">
            <w:pPr>
              <w:spacing w:line="276" w:lineRule="auto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Беломорский МО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100%</w:t>
            </w:r>
          </w:p>
        </w:tc>
      </w:tr>
      <w:tr w:rsidR="00A162C5" w:rsidRPr="009B3C91" w:rsidTr="00A162C5">
        <w:trPr>
          <w:trHeight w:val="248"/>
          <w:jc w:val="center"/>
        </w:trPr>
        <w:tc>
          <w:tcPr>
            <w:tcW w:w="1409" w:type="dxa"/>
            <w:vAlign w:val="bottom"/>
          </w:tcPr>
          <w:p w:rsidR="00A162C5" w:rsidRPr="009B3C91" w:rsidRDefault="00A162C5" w:rsidP="00A162C5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26</w:t>
            </w:r>
          </w:p>
        </w:tc>
        <w:tc>
          <w:tcPr>
            <w:tcW w:w="3628" w:type="dxa"/>
            <w:vAlign w:val="bottom"/>
          </w:tcPr>
          <w:p w:rsidR="00A162C5" w:rsidRPr="009B3C91" w:rsidRDefault="00A162C5" w:rsidP="00A162C5">
            <w:pPr>
              <w:spacing w:line="276" w:lineRule="auto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Калевальский НР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100%</w:t>
            </w:r>
          </w:p>
        </w:tc>
      </w:tr>
      <w:tr w:rsidR="00A162C5" w:rsidRPr="009B3C91" w:rsidTr="00A162C5">
        <w:trPr>
          <w:trHeight w:val="248"/>
          <w:jc w:val="center"/>
        </w:trPr>
        <w:tc>
          <w:tcPr>
            <w:tcW w:w="1409" w:type="dxa"/>
            <w:vAlign w:val="bottom"/>
          </w:tcPr>
          <w:p w:rsidR="00A162C5" w:rsidRPr="009B3C91" w:rsidRDefault="00A162C5" w:rsidP="00A162C5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27</w:t>
            </w:r>
          </w:p>
        </w:tc>
        <w:tc>
          <w:tcPr>
            <w:tcW w:w="3628" w:type="dxa"/>
            <w:vAlign w:val="bottom"/>
          </w:tcPr>
          <w:p w:rsidR="00A162C5" w:rsidRPr="009B3C91" w:rsidRDefault="00A162C5" w:rsidP="00A162C5">
            <w:pPr>
              <w:spacing w:line="276" w:lineRule="auto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Лахденпохский МР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100%</w:t>
            </w:r>
          </w:p>
        </w:tc>
      </w:tr>
      <w:tr w:rsidR="00A162C5" w:rsidRPr="009B3C91" w:rsidTr="00A162C5">
        <w:trPr>
          <w:trHeight w:val="248"/>
          <w:jc w:val="center"/>
        </w:trPr>
        <w:tc>
          <w:tcPr>
            <w:tcW w:w="1409" w:type="dxa"/>
            <w:vAlign w:val="bottom"/>
          </w:tcPr>
          <w:p w:rsidR="00A162C5" w:rsidRPr="009B3C91" w:rsidRDefault="00A162C5" w:rsidP="00A162C5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28</w:t>
            </w:r>
          </w:p>
        </w:tc>
        <w:tc>
          <w:tcPr>
            <w:tcW w:w="3628" w:type="dxa"/>
            <w:vAlign w:val="bottom"/>
          </w:tcPr>
          <w:p w:rsidR="00A162C5" w:rsidRPr="009B3C91" w:rsidRDefault="00A162C5" w:rsidP="00A162C5">
            <w:pPr>
              <w:spacing w:line="276" w:lineRule="auto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Лоухский МР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98,3%</w:t>
            </w:r>
          </w:p>
        </w:tc>
      </w:tr>
      <w:tr w:rsidR="00A162C5" w:rsidRPr="009B3C91" w:rsidTr="00A162C5">
        <w:trPr>
          <w:trHeight w:val="248"/>
          <w:jc w:val="center"/>
        </w:trPr>
        <w:tc>
          <w:tcPr>
            <w:tcW w:w="1409" w:type="dxa"/>
            <w:vAlign w:val="bottom"/>
          </w:tcPr>
          <w:p w:rsidR="00A162C5" w:rsidRPr="009B3C91" w:rsidRDefault="00A162C5" w:rsidP="00A162C5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29</w:t>
            </w:r>
          </w:p>
        </w:tc>
        <w:tc>
          <w:tcPr>
            <w:tcW w:w="3628" w:type="dxa"/>
            <w:vAlign w:val="bottom"/>
          </w:tcPr>
          <w:p w:rsidR="00A162C5" w:rsidRPr="009B3C91" w:rsidRDefault="00A162C5" w:rsidP="00A162C5">
            <w:pPr>
              <w:spacing w:line="276" w:lineRule="auto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Медвежьегорский МР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100%</w:t>
            </w:r>
          </w:p>
        </w:tc>
      </w:tr>
      <w:tr w:rsidR="00A162C5" w:rsidRPr="009B3C91" w:rsidTr="00A162C5">
        <w:trPr>
          <w:trHeight w:val="248"/>
          <w:jc w:val="center"/>
        </w:trPr>
        <w:tc>
          <w:tcPr>
            <w:tcW w:w="1409" w:type="dxa"/>
            <w:vAlign w:val="bottom"/>
          </w:tcPr>
          <w:p w:rsidR="00A162C5" w:rsidRPr="009B3C91" w:rsidRDefault="00A162C5" w:rsidP="00A162C5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30</w:t>
            </w:r>
          </w:p>
        </w:tc>
        <w:tc>
          <w:tcPr>
            <w:tcW w:w="3628" w:type="dxa"/>
            <w:vAlign w:val="bottom"/>
          </w:tcPr>
          <w:p w:rsidR="00A162C5" w:rsidRPr="009B3C91" w:rsidRDefault="00A162C5" w:rsidP="00A162C5">
            <w:pPr>
              <w:spacing w:line="276" w:lineRule="auto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Муезерский МР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98,8%</w:t>
            </w:r>
          </w:p>
        </w:tc>
      </w:tr>
      <w:tr w:rsidR="00A162C5" w:rsidRPr="009B3C91" w:rsidTr="00A162C5">
        <w:trPr>
          <w:trHeight w:val="248"/>
          <w:jc w:val="center"/>
        </w:trPr>
        <w:tc>
          <w:tcPr>
            <w:tcW w:w="1409" w:type="dxa"/>
            <w:vAlign w:val="bottom"/>
          </w:tcPr>
          <w:p w:rsidR="00A162C5" w:rsidRPr="009B3C91" w:rsidRDefault="00A162C5" w:rsidP="00A162C5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31</w:t>
            </w:r>
          </w:p>
        </w:tc>
        <w:tc>
          <w:tcPr>
            <w:tcW w:w="3628" w:type="dxa"/>
            <w:vAlign w:val="bottom"/>
          </w:tcPr>
          <w:p w:rsidR="00A162C5" w:rsidRPr="009B3C91" w:rsidRDefault="00A162C5" w:rsidP="00A162C5">
            <w:pPr>
              <w:spacing w:line="276" w:lineRule="auto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Олонецкий НМР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99,6%</w:t>
            </w:r>
          </w:p>
        </w:tc>
      </w:tr>
      <w:tr w:rsidR="00A162C5" w:rsidRPr="009B3C91" w:rsidTr="00A162C5">
        <w:trPr>
          <w:trHeight w:val="248"/>
          <w:jc w:val="center"/>
        </w:trPr>
        <w:tc>
          <w:tcPr>
            <w:tcW w:w="1409" w:type="dxa"/>
            <w:vAlign w:val="bottom"/>
          </w:tcPr>
          <w:p w:rsidR="00A162C5" w:rsidRPr="009B3C91" w:rsidRDefault="00A162C5" w:rsidP="00A162C5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32</w:t>
            </w:r>
          </w:p>
        </w:tc>
        <w:tc>
          <w:tcPr>
            <w:tcW w:w="3628" w:type="dxa"/>
            <w:vAlign w:val="bottom"/>
          </w:tcPr>
          <w:p w:rsidR="00A162C5" w:rsidRPr="009B3C91" w:rsidRDefault="00A162C5" w:rsidP="00A162C5">
            <w:pPr>
              <w:spacing w:line="276" w:lineRule="auto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Прионежский МР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100%</w:t>
            </w:r>
          </w:p>
        </w:tc>
      </w:tr>
      <w:tr w:rsidR="00A162C5" w:rsidRPr="009B3C91" w:rsidTr="00A162C5">
        <w:trPr>
          <w:trHeight w:val="248"/>
          <w:jc w:val="center"/>
        </w:trPr>
        <w:tc>
          <w:tcPr>
            <w:tcW w:w="1409" w:type="dxa"/>
            <w:vAlign w:val="bottom"/>
          </w:tcPr>
          <w:p w:rsidR="00A162C5" w:rsidRPr="009B3C91" w:rsidRDefault="00A162C5" w:rsidP="00A162C5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33</w:t>
            </w:r>
          </w:p>
        </w:tc>
        <w:tc>
          <w:tcPr>
            <w:tcW w:w="3628" w:type="dxa"/>
            <w:vAlign w:val="bottom"/>
          </w:tcPr>
          <w:p w:rsidR="00A162C5" w:rsidRPr="009B3C91" w:rsidRDefault="00A162C5" w:rsidP="00A162C5">
            <w:pPr>
              <w:spacing w:line="276" w:lineRule="auto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Пряжинский НМР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100%</w:t>
            </w:r>
          </w:p>
        </w:tc>
      </w:tr>
      <w:tr w:rsidR="00A162C5" w:rsidRPr="009B3C91" w:rsidTr="00A162C5">
        <w:trPr>
          <w:trHeight w:val="248"/>
          <w:jc w:val="center"/>
        </w:trPr>
        <w:tc>
          <w:tcPr>
            <w:tcW w:w="1409" w:type="dxa"/>
            <w:vAlign w:val="bottom"/>
          </w:tcPr>
          <w:p w:rsidR="00A162C5" w:rsidRPr="009B3C91" w:rsidRDefault="00A162C5" w:rsidP="00A162C5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34</w:t>
            </w:r>
          </w:p>
        </w:tc>
        <w:tc>
          <w:tcPr>
            <w:tcW w:w="3628" w:type="dxa"/>
            <w:vAlign w:val="bottom"/>
          </w:tcPr>
          <w:p w:rsidR="00A162C5" w:rsidRPr="009B3C91" w:rsidRDefault="00A162C5" w:rsidP="00A162C5">
            <w:pPr>
              <w:spacing w:line="276" w:lineRule="auto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Пудожский МР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100%</w:t>
            </w:r>
          </w:p>
        </w:tc>
      </w:tr>
      <w:tr w:rsidR="00A162C5" w:rsidRPr="009B3C91" w:rsidTr="00A162C5">
        <w:trPr>
          <w:trHeight w:val="248"/>
          <w:jc w:val="center"/>
        </w:trPr>
        <w:tc>
          <w:tcPr>
            <w:tcW w:w="1409" w:type="dxa"/>
            <w:vAlign w:val="bottom"/>
          </w:tcPr>
          <w:p w:rsidR="00A162C5" w:rsidRPr="009B3C91" w:rsidRDefault="00A162C5" w:rsidP="00A162C5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35</w:t>
            </w:r>
          </w:p>
        </w:tc>
        <w:tc>
          <w:tcPr>
            <w:tcW w:w="3628" w:type="dxa"/>
            <w:vAlign w:val="bottom"/>
          </w:tcPr>
          <w:p w:rsidR="00A162C5" w:rsidRPr="009B3C91" w:rsidRDefault="00A162C5" w:rsidP="00A162C5">
            <w:pPr>
              <w:spacing w:line="276" w:lineRule="auto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Суоярвский МО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159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100%</w:t>
            </w:r>
          </w:p>
        </w:tc>
      </w:tr>
      <w:tr w:rsidR="00A162C5" w:rsidRPr="009B3C91" w:rsidTr="00A162C5">
        <w:trPr>
          <w:trHeight w:val="248"/>
          <w:jc w:val="center"/>
        </w:trPr>
        <w:tc>
          <w:tcPr>
            <w:tcW w:w="1409" w:type="dxa"/>
            <w:vAlign w:val="bottom"/>
          </w:tcPr>
          <w:p w:rsidR="00A162C5" w:rsidRPr="009B3C91" w:rsidRDefault="00A162C5" w:rsidP="00A162C5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40</w:t>
            </w:r>
          </w:p>
        </w:tc>
        <w:tc>
          <w:tcPr>
            <w:tcW w:w="3628" w:type="dxa"/>
            <w:vAlign w:val="bottom"/>
          </w:tcPr>
          <w:p w:rsidR="00A162C5" w:rsidRPr="009B3C91" w:rsidRDefault="00A162C5" w:rsidP="00A162C5">
            <w:pPr>
              <w:spacing w:line="276" w:lineRule="auto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Петрозаводский ГО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3023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3017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99,8%</w:t>
            </w:r>
          </w:p>
        </w:tc>
      </w:tr>
      <w:tr w:rsidR="00A162C5" w:rsidRPr="009B3C91" w:rsidTr="00A162C5">
        <w:trPr>
          <w:trHeight w:val="248"/>
          <w:jc w:val="center"/>
        </w:trPr>
        <w:tc>
          <w:tcPr>
            <w:tcW w:w="1409" w:type="dxa"/>
            <w:vAlign w:val="bottom"/>
          </w:tcPr>
          <w:p w:rsidR="00A162C5" w:rsidRPr="009B3C91" w:rsidRDefault="00A162C5" w:rsidP="00A162C5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41</w:t>
            </w:r>
          </w:p>
        </w:tc>
        <w:tc>
          <w:tcPr>
            <w:tcW w:w="3628" w:type="dxa"/>
            <w:vAlign w:val="bottom"/>
          </w:tcPr>
          <w:p w:rsidR="00A162C5" w:rsidRPr="009B3C91" w:rsidRDefault="00A162C5" w:rsidP="00A162C5">
            <w:pPr>
              <w:spacing w:line="276" w:lineRule="auto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Костомукшский ГО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100%</w:t>
            </w:r>
          </w:p>
        </w:tc>
      </w:tr>
      <w:tr w:rsidR="00A162C5" w:rsidRPr="009B3C91" w:rsidTr="00A162C5">
        <w:trPr>
          <w:trHeight w:val="248"/>
          <w:jc w:val="center"/>
        </w:trPr>
        <w:tc>
          <w:tcPr>
            <w:tcW w:w="1409" w:type="dxa"/>
            <w:vAlign w:val="bottom"/>
          </w:tcPr>
          <w:p w:rsidR="00A162C5" w:rsidRPr="009B3C91" w:rsidRDefault="00A162C5" w:rsidP="00A162C5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42</w:t>
            </w:r>
          </w:p>
        </w:tc>
        <w:tc>
          <w:tcPr>
            <w:tcW w:w="3628" w:type="dxa"/>
            <w:vAlign w:val="bottom"/>
          </w:tcPr>
          <w:p w:rsidR="00A162C5" w:rsidRPr="009B3C91" w:rsidRDefault="00A162C5" w:rsidP="00A162C5">
            <w:pPr>
              <w:spacing w:line="276" w:lineRule="auto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Сортавальский МР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99,7%</w:t>
            </w:r>
          </w:p>
        </w:tc>
      </w:tr>
      <w:tr w:rsidR="00A162C5" w:rsidRPr="009B3C91" w:rsidTr="00A162C5">
        <w:trPr>
          <w:trHeight w:val="245"/>
          <w:jc w:val="center"/>
        </w:trPr>
        <w:tc>
          <w:tcPr>
            <w:tcW w:w="1409" w:type="dxa"/>
          </w:tcPr>
          <w:p w:rsidR="00A162C5" w:rsidRPr="009B3C91" w:rsidRDefault="00A162C5" w:rsidP="00A162C5">
            <w:pPr>
              <w:spacing w:line="276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628" w:type="dxa"/>
            <w:vAlign w:val="bottom"/>
          </w:tcPr>
          <w:p w:rsidR="00A162C5" w:rsidRPr="009B3C91" w:rsidRDefault="00A162C5" w:rsidP="00A162C5">
            <w:pPr>
              <w:spacing w:line="276" w:lineRule="auto"/>
              <w:rPr>
                <w:sz w:val="18"/>
                <w:szCs w:val="18"/>
              </w:rPr>
            </w:pPr>
            <w:r w:rsidRPr="009B3C91">
              <w:rPr>
                <w:sz w:val="18"/>
                <w:szCs w:val="18"/>
              </w:rPr>
              <w:t>специальные (коррекционные) организации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100%</w:t>
            </w:r>
          </w:p>
        </w:tc>
      </w:tr>
      <w:tr w:rsidR="00A162C5" w:rsidRPr="009B3C91" w:rsidTr="00A162C5">
        <w:trPr>
          <w:trHeight w:val="245"/>
          <w:jc w:val="center"/>
        </w:trPr>
        <w:tc>
          <w:tcPr>
            <w:tcW w:w="1409" w:type="dxa"/>
          </w:tcPr>
          <w:p w:rsidR="00A162C5" w:rsidRPr="009B3C91" w:rsidRDefault="00A162C5" w:rsidP="00A162C5">
            <w:pPr>
              <w:spacing w:line="276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628" w:type="dxa"/>
            <w:vAlign w:val="bottom"/>
          </w:tcPr>
          <w:p w:rsidR="00A162C5" w:rsidRPr="009B3C91" w:rsidRDefault="00A162C5" w:rsidP="00A162C5">
            <w:pPr>
              <w:spacing w:line="276" w:lineRule="auto"/>
              <w:rPr>
                <w:sz w:val="18"/>
                <w:szCs w:val="18"/>
              </w:rPr>
            </w:pPr>
            <w:r w:rsidRPr="009B3C91">
              <w:rPr>
                <w:sz w:val="18"/>
                <w:szCs w:val="18"/>
              </w:rPr>
              <w:t>частные образовательные организации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100%</w:t>
            </w:r>
          </w:p>
        </w:tc>
      </w:tr>
      <w:tr w:rsidR="00A162C5" w:rsidRPr="009B3C91" w:rsidTr="00A162C5">
        <w:trPr>
          <w:trHeight w:val="245"/>
          <w:jc w:val="center"/>
        </w:trPr>
        <w:tc>
          <w:tcPr>
            <w:tcW w:w="1409" w:type="dxa"/>
          </w:tcPr>
          <w:p w:rsidR="00A162C5" w:rsidRPr="009B3C91" w:rsidRDefault="00A162C5" w:rsidP="00A162C5">
            <w:pPr>
              <w:spacing w:line="276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628" w:type="dxa"/>
            <w:vAlign w:val="bottom"/>
          </w:tcPr>
          <w:p w:rsidR="00A162C5" w:rsidRPr="009B3C91" w:rsidRDefault="00A162C5" w:rsidP="00A162C5">
            <w:pPr>
              <w:spacing w:line="276" w:lineRule="auto"/>
              <w:rPr>
                <w:sz w:val="18"/>
                <w:szCs w:val="18"/>
              </w:rPr>
            </w:pPr>
            <w:r w:rsidRPr="009B3C91">
              <w:rPr>
                <w:sz w:val="18"/>
                <w:szCs w:val="18"/>
              </w:rPr>
              <w:t>государственные организации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100%</w:t>
            </w:r>
          </w:p>
        </w:tc>
      </w:tr>
      <w:tr w:rsidR="00A162C5" w:rsidRPr="009B3C91" w:rsidTr="00A162C5">
        <w:trPr>
          <w:trHeight w:val="245"/>
          <w:jc w:val="center"/>
        </w:trPr>
        <w:tc>
          <w:tcPr>
            <w:tcW w:w="1409" w:type="dxa"/>
          </w:tcPr>
          <w:p w:rsidR="00A162C5" w:rsidRPr="009B3C91" w:rsidRDefault="00A162C5" w:rsidP="00A162C5">
            <w:pPr>
              <w:spacing w:line="276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628" w:type="dxa"/>
            <w:vAlign w:val="bottom"/>
          </w:tcPr>
          <w:p w:rsidR="00A162C5" w:rsidRPr="009B3C91" w:rsidRDefault="00A162C5" w:rsidP="00A162C5">
            <w:pPr>
              <w:spacing w:line="276" w:lineRule="auto"/>
              <w:rPr>
                <w:sz w:val="18"/>
                <w:szCs w:val="18"/>
              </w:rPr>
            </w:pPr>
            <w:r w:rsidRPr="009B3C91">
              <w:rPr>
                <w:sz w:val="18"/>
                <w:szCs w:val="18"/>
              </w:rPr>
              <w:t>федеральное учреждение ПКУ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100%</w:t>
            </w:r>
          </w:p>
        </w:tc>
      </w:tr>
      <w:tr w:rsidR="00A162C5" w:rsidRPr="009B3C91" w:rsidTr="00A162C5">
        <w:trPr>
          <w:trHeight w:val="245"/>
          <w:jc w:val="center"/>
        </w:trPr>
        <w:tc>
          <w:tcPr>
            <w:tcW w:w="1409" w:type="dxa"/>
          </w:tcPr>
          <w:p w:rsidR="00A162C5" w:rsidRPr="009B3C91" w:rsidRDefault="00A162C5" w:rsidP="00A162C5">
            <w:pPr>
              <w:spacing w:line="276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628" w:type="dxa"/>
            <w:vAlign w:val="bottom"/>
          </w:tcPr>
          <w:p w:rsidR="00A162C5" w:rsidRPr="009B3C91" w:rsidRDefault="00A162C5" w:rsidP="00A162C5">
            <w:pPr>
              <w:spacing w:line="276" w:lineRule="auto"/>
              <w:rPr>
                <w:sz w:val="18"/>
                <w:szCs w:val="18"/>
              </w:rPr>
            </w:pPr>
            <w:r w:rsidRPr="009B3C91">
              <w:rPr>
                <w:sz w:val="18"/>
                <w:szCs w:val="18"/>
              </w:rPr>
              <w:t>учреждение УФСИН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Default="00A162C5" w:rsidP="00A162C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100%</w:t>
            </w:r>
          </w:p>
        </w:tc>
      </w:tr>
      <w:tr w:rsidR="00A162C5" w:rsidRPr="009B3C91" w:rsidTr="00A162C5">
        <w:trPr>
          <w:trHeight w:val="248"/>
          <w:jc w:val="center"/>
        </w:trPr>
        <w:tc>
          <w:tcPr>
            <w:tcW w:w="1409" w:type="dxa"/>
          </w:tcPr>
          <w:p w:rsidR="00A162C5" w:rsidRPr="009B3C91" w:rsidRDefault="00A162C5" w:rsidP="00A162C5">
            <w:pPr>
              <w:spacing w:line="276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628" w:type="dxa"/>
            <w:vAlign w:val="center"/>
          </w:tcPr>
          <w:p w:rsidR="00A162C5" w:rsidRPr="009B3C91" w:rsidRDefault="00A162C5" w:rsidP="00A162C5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B3C91">
              <w:rPr>
                <w:b/>
                <w:bCs/>
                <w:sz w:val="20"/>
                <w:szCs w:val="20"/>
              </w:rPr>
              <w:t>Республика Карелия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Pr="00A162C5" w:rsidRDefault="00A162C5" w:rsidP="00A162C5">
            <w:pPr>
              <w:jc w:val="center"/>
              <w:rPr>
                <w:b/>
                <w:sz w:val="20"/>
                <w:szCs w:val="20"/>
              </w:rPr>
            </w:pPr>
            <w:r w:rsidRPr="00A162C5">
              <w:rPr>
                <w:b/>
                <w:sz w:val="20"/>
                <w:szCs w:val="20"/>
              </w:rPr>
              <w:t>6958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Pr="00A162C5" w:rsidRDefault="00A162C5" w:rsidP="00A162C5">
            <w:pPr>
              <w:jc w:val="center"/>
              <w:rPr>
                <w:b/>
                <w:sz w:val="20"/>
                <w:szCs w:val="20"/>
              </w:rPr>
            </w:pPr>
            <w:r w:rsidRPr="00A162C5">
              <w:rPr>
                <w:b/>
                <w:sz w:val="20"/>
                <w:szCs w:val="20"/>
              </w:rPr>
              <w:t>6945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Pr="00A162C5" w:rsidRDefault="00A162C5" w:rsidP="00A162C5">
            <w:pPr>
              <w:jc w:val="center"/>
              <w:rPr>
                <w:b/>
                <w:sz w:val="20"/>
                <w:szCs w:val="20"/>
              </w:rPr>
            </w:pPr>
            <w:r w:rsidRPr="00A162C5">
              <w:rPr>
                <w:b/>
                <w:sz w:val="20"/>
                <w:szCs w:val="20"/>
              </w:rPr>
              <w:t>13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162C5" w:rsidRPr="00A162C5" w:rsidRDefault="00A162C5" w:rsidP="00A162C5">
            <w:pPr>
              <w:jc w:val="center"/>
              <w:rPr>
                <w:b/>
                <w:sz w:val="20"/>
                <w:szCs w:val="20"/>
              </w:rPr>
            </w:pPr>
            <w:r w:rsidRPr="00A162C5">
              <w:rPr>
                <w:b/>
                <w:sz w:val="20"/>
                <w:szCs w:val="20"/>
              </w:rPr>
              <w:t>99,8%</w:t>
            </w:r>
          </w:p>
        </w:tc>
      </w:tr>
    </w:tbl>
    <w:p w:rsidR="00F82D87" w:rsidRPr="009B3C91" w:rsidRDefault="00F82D87" w:rsidP="007806A4">
      <w:pPr>
        <w:spacing w:line="276" w:lineRule="auto"/>
        <w:ind w:firstLine="567"/>
        <w:jc w:val="both"/>
      </w:pPr>
    </w:p>
    <w:p w:rsidR="00827F94" w:rsidRDefault="00827F94" w:rsidP="007806A4">
      <w:pPr>
        <w:spacing w:line="276" w:lineRule="auto"/>
        <w:ind w:firstLine="567"/>
        <w:jc w:val="both"/>
        <w:rPr>
          <w:b/>
          <w:bCs/>
        </w:rPr>
      </w:pPr>
      <w:r w:rsidRPr="009B3C91">
        <w:rPr>
          <w:b/>
          <w:bCs/>
        </w:rPr>
        <w:t>Система оценивания выполнения отдельных заданий и работы в целом</w:t>
      </w:r>
    </w:p>
    <w:p w:rsidR="00A81782" w:rsidRDefault="00F53AD8" w:rsidP="00F53AD8">
      <w:pPr>
        <w:spacing w:line="276" w:lineRule="auto"/>
        <w:ind w:firstLine="567"/>
        <w:jc w:val="right"/>
        <w:rPr>
          <w:b/>
          <w:bCs/>
        </w:rPr>
      </w:pPr>
      <w:r w:rsidRPr="009B3C91">
        <w:rPr>
          <w:sz w:val="20"/>
          <w:szCs w:val="20"/>
        </w:rPr>
        <w:t xml:space="preserve">Таблица </w:t>
      </w:r>
      <w:r>
        <w:rPr>
          <w:sz w:val="20"/>
          <w:szCs w:val="20"/>
        </w:rPr>
        <w:t>2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84"/>
        <w:gridCol w:w="7229"/>
        <w:gridCol w:w="2175"/>
      </w:tblGrid>
      <w:tr w:rsidR="002B1C02" w:rsidRPr="002B1C02" w:rsidTr="002B1C02">
        <w:trPr>
          <w:trHeight w:val="393"/>
        </w:trPr>
        <w:tc>
          <w:tcPr>
            <w:tcW w:w="1384" w:type="dxa"/>
            <w:shd w:val="clear" w:color="auto" w:fill="auto"/>
          </w:tcPr>
          <w:p w:rsidR="00A81782" w:rsidRPr="002B1C02" w:rsidRDefault="00A81782" w:rsidP="002B1C02">
            <w:pPr>
              <w:spacing w:line="276" w:lineRule="auto"/>
              <w:jc w:val="both"/>
              <w:rPr>
                <w:b/>
                <w:bCs/>
              </w:rPr>
            </w:pPr>
          </w:p>
        </w:tc>
        <w:tc>
          <w:tcPr>
            <w:tcW w:w="7229" w:type="dxa"/>
            <w:shd w:val="clear" w:color="auto" w:fill="auto"/>
          </w:tcPr>
          <w:p w:rsidR="00A81782" w:rsidRPr="002B1C02" w:rsidRDefault="00A81782" w:rsidP="002B1C02">
            <w:pPr>
              <w:spacing w:line="276" w:lineRule="auto"/>
              <w:jc w:val="both"/>
              <w:rPr>
                <w:b/>
                <w:bCs/>
              </w:rPr>
            </w:pPr>
            <w:r w:rsidRPr="002B1C02">
              <w:rPr>
                <w:b/>
                <w:bCs/>
              </w:rPr>
              <w:t>Содержание задания</w:t>
            </w:r>
          </w:p>
        </w:tc>
        <w:tc>
          <w:tcPr>
            <w:tcW w:w="2175" w:type="dxa"/>
            <w:shd w:val="clear" w:color="auto" w:fill="auto"/>
          </w:tcPr>
          <w:p w:rsidR="00A81782" w:rsidRPr="002B1C02" w:rsidRDefault="00A81782" w:rsidP="002B1C02">
            <w:pPr>
              <w:spacing w:line="276" w:lineRule="auto"/>
              <w:jc w:val="both"/>
              <w:rPr>
                <w:b/>
                <w:bCs/>
              </w:rPr>
            </w:pPr>
            <w:r w:rsidRPr="002B1C02">
              <w:rPr>
                <w:b/>
                <w:bCs/>
              </w:rPr>
              <w:t>Максимально возможный балл</w:t>
            </w:r>
          </w:p>
        </w:tc>
      </w:tr>
      <w:tr w:rsidR="002B1C02" w:rsidRPr="002B1C02" w:rsidTr="002B1C02">
        <w:trPr>
          <w:trHeight w:val="393"/>
        </w:trPr>
        <w:tc>
          <w:tcPr>
            <w:tcW w:w="1384" w:type="dxa"/>
            <w:shd w:val="clear" w:color="auto" w:fill="auto"/>
          </w:tcPr>
          <w:p w:rsidR="00A81782" w:rsidRPr="002B1C02" w:rsidRDefault="00A81782" w:rsidP="002B1C02">
            <w:pPr>
              <w:spacing w:line="276" w:lineRule="auto"/>
              <w:jc w:val="both"/>
              <w:rPr>
                <w:b/>
                <w:bCs/>
              </w:rPr>
            </w:pPr>
            <w:r w:rsidRPr="009B3C91">
              <w:t>задание 1</w:t>
            </w:r>
          </w:p>
        </w:tc>
        <w:tc>
          <w:tcPr>
            <w:tcW w:w="7229" w:type="dxa"/>
            <w:shd w:val="clear" w:color="auto" w:fill="auto"/>
          </w:tcPr>
          <w:p w:rsidR="00A81782" w:rsidRPr="002B1C02" w:rsidRDefault="00A81782" w:rsidP="002B1C02">
            <w:pPr>
              <w:spacing w:line="276" w:lineRule="auto"/>
              <w:jc w:val="both"/>
              <w:rPr>
                <w:b/>
                <w:bCs/>
              </w:rPr>
            </w:pPr>
            <w:r w:rsidRPr="009B3C91">
              <w:t>чтение текста вслух</w:t>
            </w:r>
          </w:p>
        </w:tc>
        <w:tc>
          <w:tcPr>
            <w:tcW w:w="2175" w:type="dxa"/>
            <w:shd w:val="clear" w:color="auto" w:fill="auto"/>
          </w:tcPr>
          <w:p w:rsidR="00A81782" w:rsidRPr="002B1C02" w:rsidRDefault="00A81782" w:rsidP="002B1C02">
            <w:pPr>
              <w:spacing w:line="276" w:lineRule="auto"/>
              <w:jc w:val="center"/>
              <w:rPr>
                <w:b/>
                <w:bCs/>
              </w:rPr>
            </w:pPr>
            <w:r w:rsidRPr="009B3C91">
              <w:t>3</w:t>
            </w:r>
          </w:p>
        </w:tc>
      </w:tr>
      <w:tr w:rsidR="002B1C02" w:rsidRPr="002B1C02" w:rsidTr="002B1C02">
        <w:trPr>
          <w:trHeight w:val="393"/>
        </w:trPr>
        <w:tc>
          <w:tcPr>
            <w:tcW w:w="1384" w:type="dxa"/>
            <w:shd w:val="clear" w:color="auto" w:fill="auto"/>
          </w:tcPr>
          <w:p w:rsidR="00A81782" w:rsidRPr="002B1C02" w:rsidRDefault="00A81782" w:rsidP="002B1C02">
            <w:pPr>
              <w:spacing w:line="276" w:lineRule="auto"/>
              <w:jc w:val="both"/>
              <w:rPr>
                <w:b/>
                <w:bCs/>
              </w:rPr>
            </w:pPr>
            <w:r w:rsidRPr="009B3C91">
              <w:t>задани</w:t>
            </w:r>
            <w:r>
              <w:t>е</w:t>
            </w:r>
            <w:r w:rsidRPr="009B3C91">
              <w:t xml:space="preserve"> 2</w:t>
            </w:r>
          </w:p>
        </w:tc>
        <w:tc>
          <w:tcPr>
            <w:tcW w:w="7229" w:type="dxa"/>
            <w:shd w:val="clear" w:color="auto" w:fill="auto"/>
          </w:tcPr>
          <w:p w:rsidR="00A81782" w:rsidRPr="002B1C02" w:rsidRDefault="00A81782" w:rsidP="002B1C02">
            <w:pPr>
              <w:spacing w:line="276" w:lineRule="auto"/>
              <w:jc w:val="both"/>
              <w:rPr>
                <w:b/>
                <w:bCs/>
              </w:rPr>
            </w:pPr>
            <w:r w:rsidRPr="009B3C91">
              <w:t>подробный пересказ текста с включением приведённого высказывания</w:t>
            </w:r>
          </w:p>
        </w:tc>
        <w:tc>
          <w:tcPr>
            <w:tcW w:w="2175" w:type="dxa"/>
            <w:shd w:val="clear" w:color="auto" w:fill="auto"/>
          </w:tcPr>
          <w:p w:rsidR="00A81782" w:rsidRPr="002B1C02" w:rsidRDefault="00A81782" w:rsidP="002B1C02">
            <w:pPr>
              <w:spacing w:line="276" w:lineRule="auto"/>
              <w:jc w:val="center"/>
              <w:rPr>
                <w:b/>
                <w:bCs/>
              </w:rPr>
            </w:pPr>
            <w:r w:rsidRPr="009B3C91">
              <w:t>4</w:t>
            </w:r>
          </w:p>
        </w:tc>
      </w:tr>
      <w:tr w:rsidR="002B1C02" w:rsidRPr="002B1C02" w:rsidTr="002B1C02">
        <w:trPr>
          <w:trHeight w:val="432"/>
        </w:trPr>
        <w:tc>
          <w:tcPr>
            <w:tcW w:w="1384" w:type="dxa"/>
            <w:shd w:val="clear" w:color="auto" w:fill="auto"/>
          </w:tcPr>
          <w:p w:rsidR="00A81782" w:rsidRPr="009B3C91" w:rsidRDefault="00A81782" w:rsidP="002B1C02">
            <w:pPr>
              <w:spacing w:line="276" w:lineRule="auto"/>
              <w:jc w:val="both"/>
            </w:pPr>
            <w:r w:rsidRPr="009B3C91">
              <w:t>задание 3</w:t>
            </w:r>
          </w:p>
        </w:tc>
        <w:tc>
          <w:tcPr>
            <w:tcW w:w="7229" w:type="dxa"/>
            <w:shd w:val="clear" w:color="auto" w:fill="auto"/>
          </w:tcPr>
          <w:p w:rsidR="00A81782" w:rsidRPr="009B3C91" w:rsidRDefault="00A81782" w:rsidP="002B1C02">
            <w:pPr>
              <w:spacing w:line="276" w:lineRule="auto"/>
              <w:jc w:val="both"/>
            </w:pPr>
            <w:r w:rsidRPr="009B3C91">
              <w:t>монологическое высказывание</w:t>
            </w:r>
          </w:p>
        </w:tc>
        <w:tc>
          <w:tcPr>
            <w:tcW w:w="2175" w:type="dxa"/>
            <w:shd w:val="clear" w:color="auto" w:fill="auto"/>
          </w:tcPr>
          <w:p w:rsidR="00A81782" w:rsidRPr="009B3C91" w:rsidRDefault="00A81782" w:rsidP="002B1C02">
            <w:pPr>
              <w:spacing w:line="276" w:lineRule="auto"/>
              <w:jc w:val="center"/>
            </w:pPr>
            <w:r w:rsidRPr="009B3C91">
              <w:t>3</w:t>
            </w:r>
          </w:p>
        </w:tc>
      </w:tr>
      <w:tr w:rsidR="002B1C02" w:rsidRPr="002B1C02" w:rsidTr="002B1C02">
        <w:trPr>
          <w:trHeight w:val="393"/>
        </w:trPr>
        <w:tc>
          <w:tcPr>
            <w:tcW w:w="1384" w:type="dxa"/>
            <w:shd w:val="clear" w:color="auto" w:fill="auto"/>
          </w:tcPr>
          <w:p w:rsidR="00A81782" w:rsidRPr="009B3C91" w:rsidRDefault="00A81782" w:rsidP="002B1C02">
            <w:pPr>
              <w:spacing w:line="276" w:lineRule="auto"/>
              <w:jc w:val="both"/>
            </w:pPr>
            <w:r w:rsidRPr="009B3C91">
              <w:t>задани</w:t>
            </w:r>
            <w:r>
              <w:t>е</w:t>
            </w:r>
            <w:r w:rsidRPr="009B3C91">
              <w:t xml:space="preserve"> 4</w:t>
            </w:r>
          </w:p>
        </w:tc>
        <w:tc>
          <w:tcPr>
            <w:tcW w:w="7229" w:type="dxa"/>
            <w:shd w:val="clear" w:color="auto" w:fill="auto"/>
          </w:tcPr>
          <w:p w:rsidR="00A81782" w:rsidRPr="009B3C91" w:rsidRDefault="00A81782" w:rsidP="002B1C02">
            <w:pPr>
              <w:spacing w:line="276" w:lineRule="auto"/>
              <w:jc w:val="both"/>
            </w:pPr>
            <w:r w:rsidRPr="009B3C91">
              <w:t>участие в диалоге</w:t>
            </w:r>
          </w:p>
        </w:tc>
        <w:tc>
          <w:tcPr>
            <w:tcW w:w="2175" w:type="dxa"/>
            <w:shd w:val="clear" w:color="auto" w:fill="auto"/>
          </w:tcPr>
          <w:p w:rsidR="00A81782" w:rsidRPr="009B3C91" w:rsidRDefault="00A81782" w:rsidP="002B1C02">
            <w:pPr>
              <w:spacing w:line="276" w:lineRule="auto"/>
              <w:jc w:val="center"/>
            </w:pPr>
            <w:r w:rsidRPr="009B3C91">
              <w:t>2</w:t>
            </w:r>
          </w:p>
        </w:tc>
      </w:tr>
      <w:tr w:rsidR="002B1C02" w:rsidRPr="002B1C02" w:rsidTr="002B1C02">
        <w:trPr>
          <w:trHeight w:val="393"/>
        </w:trPr>
        <w:tc>
          <w:tcPr>
            <w:tcW w:w="1384" w:type="dxa"/>
            <w:shd w:val="clear" w:color="auto" w:fill="auto"/>
          </w:tcPr>
          <w:p w:rsidR="00A81782" w:rsidRPr="009B3C91" w:rsidRDefault="00A81782" w:rsidP="002B1C02">
            <w:pPr>
              <w:spacing w:line="276" w:lineRule="auto"/>
              <w:jc w:val="both"/>
            </w:pPr>
          </w:p>
        </w:tc>
        <w:tc>
          <w:tcPr>
            <w:tcW w:w="7229" w:type="dxa"/>
            <w:shd w:val="clear" w:color="auto" w:fill="auto"/>
          </w:tcPr>
          <w:p w:rsidR="00A81782" w:rsidRPr="009B3C91" w:rsidRDefault="00A81782" w:rsidP="002B1C02">
            <w:pPr>
              <w:spacing w:line="276" w:lineRule="auto"/>
              <w:jc w:val="both"/>
            </w:pPr>
            <w:r>
              <w:t>г</w:t>
            </w:r>
            <w:r w:rsidRPr="009B3C91">
              <w:t>рамотность речи</w:t>
            </w:r>
          </w:p>
        </w:tc>
        <w:tc>
          <w:tcPr>
            <w:tcW w:w="2175" w:type="dxa"/>
            <w:shd w:val="clear" w:color="auto" w:fill="auto"/>
          </w:tcPr>
          <w:p w:rsidR="00A81782" w:rsidRPr="009B3C91" w:rsidRDefault="00A81782" w:rsidP="002B1C02">
            <w:pPr>
              <w:spacing w:line="276" w:lineRule="auto"/>
              <w:jc w:val="center"/>
            </w:pPr>
            <w:r>
              <w:t>8</w:t>
            </w:r>
          </w:p>
        </w:tc>
      </w:tr>
      <w:tr w:rsidR="00A81782" w:rsidRPr="002B1C02" w:rsidTr="002B1C02">
        <w:trPr>
          <w:trHeight w:val="393"/>
        </w:trPr>
        <w:tc>
          <w:tcPr>
            <w:tcW w:w="8613" w:type="dxa"/>
            <w:gridSpan w:val="2"/>
            <w:shd w:val="clear" w:color="auto" w:fill="auto"/>
          </w:tcPr>
          <w:p w:rsidR="00A81782" w:rsidRDefault="00A81782" w:rsidP="002B1C02">
            <w:pPr>
              <w:spacing w:line="276" w:lineRule="auto"/>
              <w:jc w:val="both"/>
            </w:pPr>
            <w:r w:rsidRPr="009B3C91">
              <w:t>Максимальное количество баллов, которое может получить участник собеседования за выполнение всех заданий итогового собеседования</w:t>
            </w:r>
          </w:p>
        </w:tc>
        <w:tc>
          <w:tcPr>
            <w:tcW w:w="2175" w:type="dxa"/>
            <w:shd w:val="clear" w:color="auto" w:fill="auto"/>
          </w:tcPr>
          <w:p w:rsidR="00A81782" w:rsidRDefault="00A81782" w:rsidP="002B1C02">
            <w:pPr>
              <w:spacing w:line="276" w:lineRule="auto"/>
              <w:jc w:val="center"/>
            </w:pPr>
            <w:r>
              <w:t>20</w:t>
            </w:r>
          </w:p>
        </w:tc>
      </w:tr>
    </w:tbl>
    <w:p w:rsidR="00A81782" w:rsidRPr="009B3C91" w:rsidRDefault="00A81782" w:rsidP="007806A4">
      <w:pPr>
        <w:spacing w:line="276" w:lineRule="auto"/>
        <w:ind w:firstLine="567"/>
        <w:jc w:val="both"/>
        <w:rPr>
          <w:b/>
          <w:bCs/>
        </w:rPr>
      </w:pPr>
    </w:p>
    <w:p w:rsidR="00A81782" w:rsidRDefault="00A81782" w:rsidP="007806A4">
      <w:pPr>
        <w:spacing w:line="276" w:lineRule="auto"/>
        <w:ind w:firstLine="567"/>
        <w:jc w:val="both"/>
        <w:rPr>
          <w:u w:val="single"/>
        </w:rPr>
      </w:pPr>
    </w:p>
    <w:p w:rsidR="00A81782" w:rsidRDefault="00A81782" w:rsidP="007806A4">
      <w:pPr>
        <w:spacing w:line="276" w:lineRule="auto"/>
        <w:ind w:firstLine="567"/>
        <w:jc w:val="both"/>
        <w:rPr>
          <w:u w:val="single"/>
        </w:rPr>
      </w:pPr>
    </w:p>
    <w:p w:rsidR="007C0458" w:rsidRPr="009B3C91" w:rsidRDefault="00827F94" w:rsidP="007806A4">
      <w:pPr>
        <w:spacing w:line="276" w:lineRule="auto"/>
        <w:ind w:firstLine="567"/>
        <w:jc w:val="both"/>
        <w:rPr>
          <w:u w:val="single"/>
        </w:rPr>
      </w:pPr>
      <w:r w:rsidRPr="009B3C91">
        <w:rPr>
          <w:u w:val="single"/>
        </w:rPr>
        <w:lastRenderedPageBreak/>
        <w:t>Участник собеседования получает зачёт в случае, если за выполнение работы он набрал 10 и более баллов.</w:t>
      </w:r>
    </w:p>
    <w:p w:rsidR="00E46DF0" w:rsidRPr="009B3C91" w:rsidRDefault="005203E8" w:rsidP="007806A4">
      <w:pPr>
        <w:spacing w:line="276" w:lineRule="auto"/>
        <w:ind w:firstLine="567"/>
        <w:jc w:val="both"/>
      </w:pPr>
      <w:r w:rsidRPr="009B3C91">
        <w:t>Для лиц с ограниченными возможностями здоровья, детей - инвалидов, инвалидов, обучающихся по образовательным программам основного общего образования в образовательных организациях Республики Карелия в 20</w:t>
      </w:r>
      <w:r w:rsidR="000A37FE" w:rsidRPr="009B3C91">
        <w:t>2</w:t>
      </w:r>
      <w:r w:rsidR="004F058A" w:rsidRPr="009B3C91">
        <w:t>3</w:t>
      </w:r>
      <w:r w:rsidR="00756A71" w:rsidRPr="009B3C91">
        <w:t>-</w:t>
      </w:r>
      <w:r w:rsidR="000A37FE" w:rsidRPr="009B3C91">
        <w:t>202</w:t>
      </w:r>
      <w:r w:rsidR="004F058A" w:rsidRPr="009B3C91">
        <w:t>4</w:t>
      </w:r>
      <w:r w:rsidR="000A37FE" w:rsidRPr="009B3C91">
        <w:t xml:space="preserve"> </w:t>
      </w:r>
      <w:r w:rsidR="00756A71" w:rsidRPr="009B3C91">
        <w:t xml:space="preserve">учебном </w:t>
      </w:r>
      <w:r w:rsidRPr="009B3C91">
        <w:t>году согласно приказ</w:t>
      </w:r>
      <w:r w:rsidR="00AF7268" w:rsidRPr="009B3C91">
        <w:t>а</w:t>
      </w:r>
      <w:r w:rsidRPr="009B3C91">
        <w:t xml:space="preserve"> министерства образования Республики Карелия № </w:t>
      </w:r>
      <w:r w:rsidR="000A37FE" w:rsidRPr="009B3C91">
        <w:t>1</w:t>
      </w:r>
      <w:r w:rsidR="004F058A" w:rsidRPr="009B3C91">
        <w:t>28</w:t>
      </w:r>
      <w:r w:rsidR="001D3F01" w:rsidRPr="009B3C91">
        <w:t>4</w:t>
      </w:r>
      <w:r w:rsidRPr="009B3C91">
        <w:t xml:space="preserve"> от </w:t>
      </w:r>
      <w:r w:rsidR="004F058A" w:rsidRPr="009B3C91">
        <w:t>08</w:t>
      </w:r>
      <w:r w:rsidR="000A37FE" w:rsidRPr="009B3C91">
        <w:t>.1</w:t>
      </w:r>
      <w:r w:rsidR="004F058A" w:rsidRPr="009B3C91">
        <w:t>1</w:t>
      </w:r>
      <w:r w:rsidRPr="009B3C91">
        <w:t>.20</w:t>
      </w:r>
      <w:r w:rsidR="007A2B61" w:rsidRPr="009B3C91">
        <w:t>2</w:t>
      </w:r>
      <w:r w:rsidR="004F058A" w:rsidRPr="009B3C91">
        <w:t>3</w:t>
      </w:r>
      <w:r w:rsidRPr="009B3C91">
        <w:t xml:space="preserve"> г. для получения результата «зачёт» достаточно получить </w:t>
      </w:r>
      <w:r w:rsidR="007A2B61" w:rsidRPr="009B3C91">
        <w:t>от</w:t>
      </w:r>
      <w:r w:rsidR="00EA2912" w:rsidRPr="009B3C91">
        <w:t xml:space="preserve"> </w:t>
      </w:r>
      <w:r w:rsidR="000A37FE" w:rsidRPr="009B3C91">
        <w:t>3 до 10</w:t>
      </w:r>
      <w:r w:rsidR="007A2B61" w:rsidRPr="009B3C91">
        <w:t xml:space="preserve"> </w:t>
      </w:r>
      <w:r w:rsidRPr="009B3C91">
        <w:t>баллов.</w:t>
      </w:r>
    </w:p>
    <w:p w:rsidR="004468EA" w:rsidRPr="009B3C91" w:rsidRDefault="004468EA" w:rsidP="007806A4">
      <w:pPr>
        <w:spacing w:before="120" w:line="276" w:lineRule="auto"/>
        <w:ind w:firstLine="567"/>
        <w:jc w:val="both"/>
      </w:pPr>
      <w:r w:rsidRPr="009B3C91">
        <w:t xml:space="preserve">В таблице </w:t>
      </w:r>
      <w:r w:rsidR="001D222A" w:rsidRPr="009B3C91">
        <w:t>2</w:t>
      </w:r>
      <w:r w:rsidRPr="009B3C91">
        <w:t xml:space="preserve"> - распределение баллов (указано количество</w:t>
      </w:r>
      <w:r w:rsidR="00F772EF" w:rsidRPr="009B3C91">
        <w:t xml:space="preserve"> и доля</w:t>
      </w:r>
      <w:r w:rsidRPr="009B3C91">
        <w:t xml:space="preserve"> </w:t>
      </w:r>
      <w:r w:rsidR="001D222A" w:rsidRPr="009B3C91">
        <w:t>обучающихся</w:t>
      </w:r>
      <w:r w:rsidRPr="009B3C91">
        <w:t xml:space="preserve">, получивших соответствующий балл </w:t>
      </w:r>
      <w:r w:rsidR="00367250" w:rsidRPr="009B3C91">
        <w:t>на итоговом собеседовании</w:t>
      </w:r>
      <w:r w:rsidRPr="009B3C91">
        <w:t>).</w:t>
      </w:r>
    </w:p>
    <w:p w:rsidR="004468EA" w:rsidRPr="009B3C91" w:rsidRDefault="004468EA" w:rsidP="007806A4">
      <w:pPr>
        <w:spacing w:line="276" w:lineRule="auto"/>
        <w:ind w:firstLine="567"/>
        <w:jc w:val="right"/>
        <w:outlineLvl w:val="0"/>
        <w:rPr>
          <w:b/>
        </w:rPr>
      </w:pPr>
      <w:r w:rsidRPr="009B3C91">
        <w:rPr>
          <w:sz w:val="20"/>
          <w:szCs w:val="20"/>
        </w:rPr>
        <w:t xml:space="preserve">Таблица </w:t>
      </w:r>
      <w:r w:rsidR="00F53AD8">
        <w:rPr>
          <w:sz w:val="20"/>
          <w:szCs w:val="20"/>
        </w:rPr>
        <w:t>3</w:t>
      </w:r>
    </w:p>
    <w:tbl>
      <w:tblPr>
        <w:tblW w:w="10891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309"/>
        <w:gridCol w:w="871"/>
        <w:gridCol w:w="871"/>
        <w:gridCol w:w="871"/>
        <w:gridCol w:w="871"/>
        <w:gridCol w:w="871"/>
        <w:gridCol w:w="871"/>
        <w:gridCol w:w="871"/>
        <w:gridCol w:w="871"/>
        <w:gridCol w:w="871"/>
        <w:gridCol w:w="871"/>
        <w:gridCol w:w="872"/>
      </w:tblGrid>
      <w:tr w:rsidR="00C80D01" w:rsidRPr="009B3C91" w:rsidTr="003C722F">
        <w:trPr>
          <w:trHeight w:val="459"/>
          <w:jc w:val="center"/>
        </w:trPr>
        <w:tc>
          <w:tcPr>
            <w:tcW w:w="1309" w:type="dxa"/>
            <w:vAlign w:val="center"/>
          </w:tcPr>
          <w:p w:rsidR="00A8677C" w:rsidRPr="009B3C91" w:rsidRDefault="00A8677C" w:rsidP="007806A4">
            <w:pPr>
              <w:spacing w:before="120" w:line="276" w:lineRule="auto"/>
              <w:jc w:val="center"/>
              <w:rPr>
                <w:b/>
                <w:sz w:val="20"/>
                <w:szCs w:val="20"/>
              </w:rPr>
            </w:pPr>
            <w:r w:rsidRPr="009B3C91">
              <w:rPr>
                <w:b/>
                <w:sz w:val="20"/>
                <w:szCs w:val="20"/>
              </w:rPr>
              <w:t xml:space="preserve">Баллы </w:t>
            </w:r>
          </w:p>
        </w:tc>
        <w:tc>
          <w:tcPr>
            <w:tcW w:w="871" w:type="dxa"/>
            <w:tcBorders>
              <w:bottom w:val="single" w:sz="4" w:space="0" w:color="auto"/>
            </w:tcBorders>
            <w:vAlign w:val="center"/>
          </w:tcPr>
          <w:p w:rsidR="00A8677C" w:rsidRPr="009B3C91" w:rsidRDefault="00A8677C" w:rsidP="007806A4">
            <w:pPr>
              <w:spacing w:line="276" w:lineRule="auto"/>
              <w:jc w:val="center"/>
              <w:rPr>
                <w:i/>
                <w:sz w:val="20"/>
                <w:szCs w:val="20"/>
              </w:rPr>
            </w:pPr>
            <w:r w:rsidRPr="009B3C91">
              <w:rPr>
                <w:i/>
                <w:sz w:val="20"/>
                <w:szCs w:val="20"/>
              </w:rPr>
              <w:t>0б.</w:t>
            </w:r>
          </w:p>
        </w:tc>
        <w:tc>
          <w:tcPr>
            <w:tcW w:w="871" w:type="dxa"/>
            <w:tcBorders>
              <w:bottom w:val="single" w:sz="4" w:space="0" w:color="auto"/>
            </w:tcBorders>
            <w:vAlign w:val="center"/>
          </w:tcPr>
          <w:p w:rsidR="00A8677C" w:rsidRPr="009B3C91" w:rsidRDefault="00A8677C" w:rsidP="007806A4">
            <w:pPr>
              <w:spacing w:line="276" w:lineRule="auto"/>
              <w:jc w:val="center"/>
              <w:rPr>
                <w:i/>
                <w:sz w:val="20"/>
                <w:szCs w:val="20"/>
              </w:rPr>
            </w:pPr>
            <w:r w:rsidRPr="009B3C91">
              <w:rPr>
                <w:i/>
                <w:sz w:val="20"/>
                <w:szCs w:val="20"/>
              </w:rPr>
              <w:t>1б.</w:t>
            </w:r>
          </w:p>
        </w:tc>
        <w:tc>
          <w:tcPr>
            <w:tcW w:w="871" w:type="dxa"/>
            <w:tcBorders>
              <w:bottom w:val="single" w:sz="4" w:space="0" w:color="auto"/>
            </w:tcBorders>
            <w:vAlign w:val="center"/>
          </w:tcPr>
          <w:p w:rsidR="00A8677C" w:rsidRPr="009B3C91" w:rsidRDefault="00A8677C" w:rsidP="007806A4">
            <w:pPr>
              <w:spacing w:line="276" w:lineRule="auto"/>
              <w:jc w:val="center"/>
              <w:rPr>
                <w:i/>
                <w:sz w:val="20"/>
                <w:szCs w:val="20"/>
              </w:rPr>
            </w:pPr>
            <w:r w:rsidRPr="009B3C91">
              <w:rPr>
                <w:i/>
                <w:sz w:val="20"/>
                <w:szCs w:val="20"/>
              </w:rPr>
              <w:t>2б.</w:t>
            </w:r>
          </w:p>
        </w:tc>
        <w:tc>
          <w:tcPr>
            <w:tcW w:w="871" w:type="dxa"/>
            <w:tcBorders>
              <w:bottom w:val="single" w:sz="4" w:space="0" w:color="auto"/>
            </w:tcBorders>
            <w:vAlign w:val="center"/>
          </w:tcPr>
          <w:p w:rsidR="00A8677C" w:rsidRPr="009B3C91" w:rsidRDefault="00A8677C" w:rsidP="007806A4">
            <w:pPr>
              <w:spacing w:line="276" w:lineRule="auto"/>
              <w:jc w:val="center"/>
              <w:rPr>
                <w:i/>
                <w:sz w:val="20"/>
                <w:szCs w:val="20"/>
              </w:rPr>
            </w:pPr>
            <w:r w:rsidRPr="009B3C91">
              <w:rPr>
                <w:i/>
                <w:sz w:val="20"/>
                <w:szCs w:val="20"/>
              </w:rPr>
              <w:t>3б.</w:t>
            </w:r>
          </w:p>
        </w:tc>
        <w:tc>
          <w:tcPr>
            <w:tcW w:w="871" w:type="dxa"/>
            <w:tcBorders>
              <w:bottom w:val="single" w:sz="4" w:space="0" w:color="auto"/>
            </w:tcBorders>
            <w:vAlign w:val="center"/>
          </w:tcPr>
          <w:p w:rsidR="00A8677C" w:rsidRPr="009B3C91" w:rsidRDefault="00A8677C" w:rsidP="007806A4">
            <w:pPr>
              <w:spacing w:line="276" w:lineRule="auto"/>
              <w:jc w:val="center"/>
              <w:rPr>
                <w:i/>
                <w:sz w:val="20"/>
                <w:szCs w:val="20"/>
              </w:rPr>
            </w:pPr>
            <w:r w:rsidRPr="009B3C91">
              <w:rPr>
                <w:i/>
                <w:sz w:val="20"/>
                <w:szCs w:val="20"/>
              </w:rPr>
              <w:t>4б.</w:t>
            </w:r>
          </w:p>
        </w:tc>
        <w:tc>
          <w:tcPr>
            <w:tcW w:w="871" w:type="dxa"/>
            <w:tcBorders>
              <w:bottom w:val="single" w:sz="4" w:space="0" w:color="auto"/>
            </w:tcBorders>
            <w:vAlign w:val="center"/>
          </w:tcPr>
          <w:p w:rsidR="00A8677C" w:rsidRPr="009B3C91" w:rsidRDefault="00A8677C" w:rsidP="007806A4">
            <w:pPr>
              <w:spacing w:line="276" w:lineRule="auto"/>
              <w:jc w:val="center"/>
              <w:rPr>
                <w:i/>
                <w:sz w:val="20"/>
                <w:szCs w:val="20"/>
              </w:rPr>
            </w:pPr>
            <w:r w:rsidRPr="009B3C91">
              <w:rPr>
                <w:i/>
                <w:sz w:val="20"/>
                <w:szCs w:val="20"/>
              </w:rPr>
              <w:t>5б.</w:t>
            </w:r>
          </w:p>
        </w:tc>
        <w:tc>
          <w:tcPr>
            <w:tcW w:w="871" w:type="dxa"/>
            <w:tcBorders>
              <w:bottom w:val="single" w:sz="4" w:space="0" w:color="auto"/>
            </w:tcBorders>
            <w:vAlign w:val="center"/>
          </w:tcPr>
          <w:p w:rsidR="00A8677C" w:rsidRPr="009B3C91" w:rsidRDefault="00A8677C" w:rsidP="007806A4">
            <w:pPr>
              <w:spacing w:line="276" w:lineRule="auto"/>
              <w:jc w:val="center"/>
              <w:rPr>
                <w:i/>
                <w:sz w:val="20"/>
                <w:szCs w:val="20"/>
              </w:rPr>
            </w:pPr>
            <w:r w:rsidRPr="009B3C91">
              <w:rPr>
                <w:i/>
                <w:sz w:val="20"/>
                <w:szCs w:val="20"/>
              </w:rPr>
              <w:t>6б.</w:t>
            </w:r>
          </w:p>
        </w:tc>
        <w:tc>
          <w:tcPr>
            <w:tcW w:w="871" w:type="dxa"/>
            <w:tcBorders>
              <w:bottom w:val="single" w:sz="4" w:space="0" w:color="auto"/>
            </w:tcBorders>
            <w:vAlign w:val="center"/>
          </w:tcPr>
          <w:p w:rsidR="00A8677C" w:rsidRPr="009B3C91" w:rsidRDefault="00A8677C" w:rsidP="007806A4">
            <w:pPr>
              <w:spacing w:line="276" w:lineRule="auto"/>
              <w:jc w:val="center"/>
              <w:rPr>
                <w:i/>
                <w:sz w:val="20"/>
                <w:szCs w:val="20"/>
              </w:rPr>
            </w:pPr>
            <w:r w:rsidRPr="009B3C91">
              <w:rPr>
                <w:i/>
                <w:sz w:val="20"/>
                <w:szCs w:val="20"/>
              </w:rPr>
              <w:t>7б.</w:t>
            </w:r>
          </w:p>
        </w:tc>
        <w:tc>
          <w:tcPr>
            <w:tcW w:w="871" w:type="dxa"/>
            <w:tcBorders>
              <w:bottom w:val="single" w:sz="4" w:space="0" w:color="auto"/>
            </w:tcBorders>
            <w:vAlign w:val="center"/>
          </w:tcPr>
          <w:p w:rsidR="00A8677C" w:rsidRPr="009B3C91" w:rsidRDefault="00A8677C" w:rsidP="007806A4">
            <w:pPr>
              <w:spacing w:line="276" w:lineRule="auto"/>
              <w:jc w:val="center"/>
              <w:rPr>
                <w:i/>
                <w:sz w:val="20"/>
                <w:szCs w:val="20"/>
              </w:rPr>
            </w:pPr>
            <w:r w:rsidRPr="009B3C91">
              <w:rPr>
                <w:i/>
                <w:sz w:val="20"/>
                <w:szCs w:val="20"/>
              </w:rPr>
              <w:t>8б.</w:t>
            </w:r>
          </w:p>
        </w:tc>
        <w:tc>
          <w:tcPr>
            <w:tcW w:w="871" w:type="dxa"/>
            <w:tcBorders>
              <w:bottom w:val="single" w:sz="4" w:space="0" w:color="auto"/>
            </w:tcBorders>
            <w:vAlign w:val="center"/>
          </w:tcPr>
          <w:p w:rsidR="00A8677C" w:rsidRPr="009B3C91" w:rsidRDefault="00A8677C" w:rsidP="007806A4">
            <w:pPr>
              <w:spacing w:line="276" w:lineRule="auto"/>
              <w:jc w:val="center"/>
              <w:rPr>
                <w:i/>
                <w:sz w:val="20"/>
                <w:szCs w:val="20"/>
              </w:rPr>
            </w:pPr>
            <w:r w:rsidRPr="009B3C91">
              <w:rPr>
                <w:i/>
                <w:sz w:val="20"/>
                <w:szCs w:val="20"/>
              </w:rPr>
              <w:t>9б.</w:t>
            </w:r>
          </w:p>
        </w:tc>
        <w:tc>
          <w:tcPr>
            <w:tcW w:w="872" w:type="dxa"/>
            <w:tcBorders>
              <w:bottom w:val="single" w:sz="4" w:space="0" w:color="auto"/>
            </w:tcBorders>
            <w:vAlign w:val="center"/>
          </w:tcPr>
          <w:p w:rsidR="00A8677C" w:rsidRPr="009B3C91" w:rsidRDefault="00A8677C" w:rsidP="007806A4">
            <w:pPr>
              <w:spacing w:line="276" w:lineRule="auto"/>
              <w:jc w:val="center"/>
              <w:rPr>
                <w:i/>
                <w:sz w:val="20"/>
                <w:szCs w:val="20"/>
              </w:rPr>
            </w:pPr>
            <w:r w:rsidRPr="009B3C91">
              <w:rPr>
                <w:i/>
                <w:sz w:val="20"/>
                <w:szCs w:val="20"/>
              </w:rPr>
              <w:t>10б.</w:t>
            </w:r>
          </w:p>
        </w:tc>
      </w:tr>
      <w:tr w:rsidR="003C722F" w:rsidRPr="009B3C91" w:rsidTr="003C722F">
        <w:trPr>
          <w:trHeight w:val="419"/>
          <w:jc w:val="center"/>
        </w:trPr>
        <w:tc>
          <w:tcPr>
            <w:tcW w:w="1309" w:type="dxa"/>
            <w:tcBorders>
              <w:right w:val="single" w:sz="4" w:space="0" w:color="auto"/>
            </w:tcBorders>
            <w:vAlign w:val="center"/>
          </w:tcPr>
          <w:p w:rsidR="003C722F" w:rsidRPr="009B3C91" w:rsidRDefault="003C722F" w:rsidP="003C722F">
            <w:pPr>
              <w:spacing w:before="120" w:line="276" w:lineRule="auto"/>
              <w:jc w:val="center"/>
              <w:rPr>
                <w:b/>
                <w:sz w:val="20"/>
                <w:szCs w:val="20"/>
              </w:rPr>
            </w:pPr>
            <w:r w:rsidRPr="009B3C91">
              <w:rPr>
                <w:b/>
                <w:sz w:val="20"/>
                <w:szCs w:val="20"/>
              </w:rPr>
              <w:t>Кол-во человек</w:t>
            </w:r>
          </w:p>
        </w:tc>
        <w:tc>
          <w:tcPr>
            <w:tcW w:w="8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722F" w:rsidRDefault="003C722F" w:rsidP="003C72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722F" w:rsidRDefault="003C722F" w:rsidP="003C72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722F" w:rsidRDefault="003C722F" w:rsidP="003C72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722F" w:rsidRDefault="003C722F" w:rsidP="003C72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722F" w:rsidRDefault="003C722F" w:rsidP="003C72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722F" w:rsidRDefault="003C722F" w:rsidP="003C72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109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722F" w:rsidRDefault="003C722F" w:rsidP="003C72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147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722F" w:rsidRDefault="003C722F" w:rsidP="003C72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124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722F" w:rsidRDefault="003C722F" w:rsidP="003C72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131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722F" w:rsidRDefault="003C722F" w:rsidP="003C72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88</w:t>
            </w:r>
          </w:p>
        </w:tc>
        <w:tc>
          <w:tcPr>
            <w:tcW w:w="8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722F" w:rsidRDefault="003C722F" w:rsidP="003C72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451</w:t>
            </w:r>
          </w:p>
        </w:tc>
      </w:tr>
      <w:tr w:rsidR="003C722F" w:rsidRPr="009B3C91" w:rsidTr="003C722F">
        <w:trPr>
          <w:trHeight w:val="419"/>
          <w:jc w:val="center"/>
        </w:trPr>
        <w:tc>
          <w:tcPr>
            <w:tcW w:w="1309" w:type="dxa"/>
            <w:tcBorders>
              <w:right w:val="single" w:sz="4" w:space="0" w:color="auto"/>
            </w:tcBorders>
            <w:vAlign w:val="center"/>
          </w:tcPr>
          <w:p w:rsidR="003C722F" w:rsidRPr="009B3C91" w:rsidRDefault="003C722F" w:rsidP="003C722F">
            <w:pPr>
              <w:spacing w:before="120" w:line="276" w:lineRule="auto"/>
              <w:jc w:val="center"/>
              <w:rPr>
                <w:b/>
                <w:sz w:val="20"/>
                <w:szCs w:val="20"/>
              </w:rPr>
            </w:pPr>
            <w:r w:rsidRPr="009B3C91">
              <w:rPr>
                <w:b/>
                <w:sz w:val="20"/>
                <w:szCs w:val="20"/>
              </w:rPr>
              <w:t xml:space="preserve">Доля </w:t>
            </w:r>
          </w:p>
        </w:tc>
        <w:tc>
          <w:tcPr>
            <w:tcW w:w="8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722F" w:rsidRDefault="003C722F" w:rsidP="003C72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0,01%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722F" w:rsidRDefault="003C722F" w:rsidP="003C72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0,00%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722F" w:rsidRDefault="003C722F" w:rsidP="003C72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0,00%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722F" w:rsidRDefault="003C722F" w:rsidP="003C72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0,01%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722F" w:rsidRDefault="003C722F" w:rsidP="003C72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0,03%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722F" w:rsidRDefault="003C722F" w:rsidP="003C72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1,57%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722F" w:rsidRDefault="003C722F" w:rsidP="003C72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2,11%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722F" w:rsidRDefault="003C722F" w:rsidP="003C72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1,78%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722F" w:rsidRDefault="003C722F" w:rsidP="003C72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1,88%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722F" w:rsidRDefault="003C722F" w:rsidP="003C72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1,26%</w:t>
            </w:r>
          </w:p>
        </w:tc>
        <w:tc>
          <w:tcPr>
            <w:tcW w:w="8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722F" w:rsidRDefault="003C722F" w:rsidP="003C72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6,48%</w:t>
            </w:r>
          </w:p>
        </w:tc>
      </w:tr>
    </w:tbl>
    <w:p w:rsidR="00A8677C" w:rsidRPr="009B3C91" w:rsidRDefault="00A8677C" w:rsidP="007806A4">
      <w:pPr>
        <w:spacing w:before="120" w:line="276" w:lineRule="auto"/>
        <w:ind w:firstLine="567"/>
        <w:jc w:val="both"/>
      </w:pPr>
    </w:p>
    <w:tbl>
      <w:tblPr>
        <w:tblW w:w="1091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276"/>
        <w:gridCol w:w="964"/>
        <w:gridCol w:w="964"/>
        <w:gridCol w:w="964"/>
        <w:gridCol w:w="964"/>
        <w:gridCol w:w="964"/>
        <w:gridCol w:w="964"/>
        <w:gridCol w:w="964"/>
        <w:gridCol w:w="964"/>
        <w:gridCol w:w="964"/>
        <w:gridCol w:w="964"/>
      </w:tblGrid>
      <w:tr w:rsidR="00C80D01" w:rsidRPr="009B3C91" w:rsidTr="003C722F">
        <w:trPr>
          <w:trHeight w:val="502"/>
        </w:trPr>
        <w:tc>
          <w:tcPr>
            <w:tcW w:w="1276" w:type="dxa"/>
            <w:vAlign w:val="center"/>
          </w:tcPr>
          <w:p w:rsidR="00D5517E" w:rsidRPr="009B3C91" w:rsidRDefault="00D5517E" w:rsidP="007806A4">
            <w:pPr>
              <w:spacing w:before="120" w:line="276" w:lineRule="auto"/>
              <w:jc w:val="center"/>
              <w:rPr>
                <w:b/>
                <w:sz w:val="20"/>
                <w:szCs w:val="20"/>
              </w:rPr>
            </w:pPr>
            <w:r w:rsidRPr="009B3C91">
              <w:rPr>
                <w:b/>
                <w:sz w:val="20"/>
                <w:szCs w:val="20"/>
              </w:rPr>
              <w:t xml:space="preserve">Баллы </w:t>
            </w:r>
          </w:p>
        </w:tc>
        <w:tc>
          <w:tcPr>
            <w:tcW w:w="964" w:type="dxa"/>
            <w:tcBorders>
              <w:bottom w:val="single" w:sz="4" w:space="0" w:color="auto"/>
            </w:tcBorders>
            <w:vAlign w:val="center"/>
          </w:tcPr>
          <w:p w:rsidR="00D5517E" w:rsidRPr="009B3C91" w:rsidRDefault="00D5517E" w:rsidP="007806A4">
            <w:pPr>
              <w:spacing w:line="276" w:lineRule="auto"/>
              <w:jc w:val="center"/>
              <w:rPr>
                <w:i/>
                <w:sz w:val="20"/>
                <w:szCs w:val="20"/>
              </w:rPr>
            </w:pPr>
            <w:r w:rsidRPr="009B3C91">
              <w:rPr>
                <w:i/>
                <w:sz w:val="20"/>
                <w:szCs w:val="20"/>
              </w:rPr>
              <w:t>11б.</w:t>
            </w:r>
          </w:p>
        </w:tc>
        <w:tc>
          <w:tcPr>
            <w:tcW w:w="964" w:type="dxa"/>
            <w:tcBorders>
              <w:bottom w:val="single" w:sz="4" w:space="0" w:color="auto"/>
            </w:tcBorders>
            <w:vAlign w:val="center"/>
          </w:tcPr>
          <w:p w:rsidR="00D5517E" w:rsidRPr="009B3C91" w:rsidRDefault="00D5517E" w:rsidP="007806A4">
            <w:pPr>
              <w:spacing w:line="276" w:lineRule="auto"/>
              <w:jc w:val="center"/>
              <w:rPr>
                <w:i/>
                <w:sz w:val="20"/>
                <w:szCs w:val="20"/>
              </w:rPr>
            </w:pPr>
            <w:r w:rsidRPr="009B3C91">
              <w:rPr>
                <w:i/>
                <w:sz w:val="20"/>
                <w:szCs w:val="20"/>
              </w:rPr>
              <w:t>12б.</w:t>
            </w:r>
          </w:p>
        </w:tc>
        <w:tc>
          <w:tcPr>
            <w:tcW w:w="964" w:type="dxa"/>
            <w:tcBorders>
              <w:bottom w:val="single" w:sz="4" w:space="0" w:color="auto"/>
            </w:tcBorders>
            <w:vAlign w:val="center"/>
          </w:tcPr>
          <w:p w:rsidR="00D5517E" w:rsidRPr="009B3C91" w:rsidRDefault="00D5517E" w:rsidP="007806A4">
            <w:pPr>
              <w:spacing w:line="276" w:lineRule="auto"/>
              <w:jc w:val="center"/>
              <w:rPr>
                <w:i/>
                <w:sz w:val="20"/>
                <w:szCs w:val="20"/>
              </w:rPr>
            </w:pPr>
            <w:r w:rsidRPr="009B3C91">
              <w:rPr>
                <w:i/>
                <w:sz w:val="20"/>
                <w:szCs w:val="20"/>
              </w:rPr>
              <w:t>13б.</w:t>
            </w:r>
          </w:p>
        </w:tc>
        <w:tc>
          <w:tcPr>
            <w:tcW w:w="964" w:type="dxa"/>
            <w:tcBorders>
              <w:bottom w:val="single" w:sz="4" w:space="0" w:color="auto"/>
            </w:tcBorders>
            <w:vAlign w:val="center"/>
          </w:tcPr>
          <w:p w:rsidR="00D5517E" w:rsidRPr="009B3C91" w:rsidRDefault="00D5517E" w:rsidP="007806A4">
            <w:pPr>
              <w:spacing w:line="276" w:lineRule="auto"/>
              <w:jc w:val="center"/>
              <w:rPr>
                <w:i/>
                <w:sz w:val="20"/>
                <w:szCs w:val="20"/>
              </w:rPr>
            </w:pPr>
            <w:r w:rsidRPr="009B3C91">
              <w:rPr>
                <w:i/>
                <w:sz w:val="20"/>
                <w:szCs w:val="20"/>
              </w:rPr>
              <w:t>14б.</w:t>
            </w:r>
          </w:p>
        </w:tc>
        <w:tc>
          <w:tcPr>
            <w:tcW w:w="964" w:type="dxa"/>
            <w:tcBorders>
              <w:bottom w:val="single" w:sz="4" w:space="0" w:color="auto"/>
            </w:tcBorders>
            <w:vAlign w:val="center"/>
          </w:tcPr>
          <w:p w:rsidR="00D5517E" w:rsidRPr="009B3C91" w:rsidRDefault="00D5517E" w:rsidP="007806A4">
            <w:pPr>
              <w:spacing w:line="276" w:lineRule="auto"/>
              <w:jc w:val="center"/>
              <w:rPr>
                <w:i/>
                <w:sz w:val="20"/>
                <w:szCs w:val="20"/>
              </w:rPr>
            </w:pPr>
            <w:r w:rsidRPr="009B3C91">
              <w:rPr>
                <w:i/>
                <w:sz w:val="20"/>
                <w:szCs w:val="20"/>
              </w:rPr>
              <w:t>15б.</w:t>
            </w:r>
          </w:p>
        </w:tc>
        <w:tc>
          <w:tcPr>
            <w:tcW w:w="964" w:type="dxa"/>
            <w:tcBorders>
              <w:bottom w:val="single" w:sz="4" w:space="0" w:color="auto"/>
            </w:tcBorders>
            <w:vAlign w:val="center"/>
          </w:tcPr>
          <w:p w:rsidR="00D5517E" w:rsidRPr="009B3C91" w:rsidRDefault="00D5517E" w:rsidP="007806A4">
            <w:pPr>
              <w:spacing w:line="276" w:lineRule="auto"/>
              <w:jc w:val="center"/>
              <w:rPr>
                <w:i/>
                <w:sz w:val="20"/>
                <w:szCs w:val="20"/>
              </w:rPr>
            </w:pPr>
            <w:r w:rsidRPr="009B3C91">
              <w:rPr>
                <w:i/>
                <w:sz w:val="20"/>
                <w:szCs w:val="20"/>
              </w:rPr>
              <w:t>16б.</w:t>
            </w:r>
          </w:p>
        </w:tc>
        <w:tc>
          <w:tcPr>
            <w:tcW w:w="964" w:type="dxa"/>
            <w:tcBorders>
              <w:bottom w:val="single" w:sz="4" w:space="0" w:color="auto"/>
            </w:tcBorders>
            <w:vAlign w:val="center"/>
          </w:tcPr>
          <w:p w:rsidR="00D5517E" w:rsidRPr="009B3C91" w:rsidRDefault="00D5517E" w:rsidP="007806A4">
            <w:pPr>
              <w:spacing w:line="276" w:lineRule="auto"/>
              <w:jc w:val="center"/>
              <w:rPr>
                <w:i/>
                <w:sz w:val="20"/>
                <w:szCs w:val="20"/>
              </w:rPr>
            </w:pPr>
            <w:r w:rsidRPr="009B3C91">
              <w:rPr>
                <w:i/>
                <w:sz w:val="20"/>
                <w:szCs w:val="20"/>
              </w:rPr>
              <w:t>17б.</w:t>
            </w:r>
          </w:p>
        </w:tc>
        <w:tc>
          <w:tcPr>
            <w:tcW w:w="964" w:type="dxa"/>
            <w:tcBorders>
              <w:bottom w:val="single" w:sz="4" w:space="0" w:color="auto"/>
            </w:tcBorders>
            <w:vAlign w:val="center"/>
          </w:tcPr>
          <w:p w:rsidR="00D5517E" w:rsidRPr="009B3C91" w:rsidRDefault="00D5517E" w:rsidP="007806A4">
            <w:pPr>
              <w:spacing w:line="276" w:lineRule="auto"/>
              <w:jc w:val="center"/>
              <w:rPr>
                <w:i/>
                <w:sz w:val="20"/>
                <w:szCs w:val="20"/>
              </w:rPr>
            </w:pPr>
            <w:r w:rsidRPr="009B3C91">
              <w:rPr>
                <w:i/>
                <w:sz w:val="20"/>
                <w:szCs w:val="20"/>
              </w:rPr>
              <w:t>18б.</w:t>
            </w:r>
          </w:p>
        </w:tc>
        <w:tc>
          <w:tcPr>
            <w:tcW w:w="964" w:type="dxa"/>
            <w:tcBorders>
              <w:bottom w:val="single" w:sz="4" w:space="0" w:color="auto"/>
            </w:tcBorders>
            <w:vAlign w:val="center"/>
          </w:tcPr>
          <w:p w:rsidR="00D5517E" w:rsidRPr="009B3C91" w:rsidRDefault="00D5517E" w:rsidP="007806A4">
            <w:pPr>
              <w:spacing w:line="276" w:lineRule="auto"/>
              <w:jc w:val="center"/>
              <w:rPr>
                <w:i/>
                <w:sz w:val="20"/>
                <w:szCs w:val="20"/>
              </w:rPr>
            </w:pPr>
            <w:r w:rsidRPr="009B3C91">
              <w:rPr>
                <w:i/>
                <w:sz w:val="20"/>
                <w:szCs w:val="20"/>
              </w:rPr>
              <w:t>19б.</w:t>
            </w:r>
          </w:p>
        </w:tc>
        <w:tc>
          <w:tcPr>
            <w:tcW w:w="964" w:type="dxa"/>
            <w:tcBorders>
              <w:bottom w:val="single" w:sz="4" w:space="0" w:color="auto"/>
            </w:tcBorders>
            <w:vAlign w:val="center"/>
          </w:tcPr>
          <w:p w:rsidR="00D5517E" w:rsidRPr="009B3C91" w:rsidRDefault="00D5517E" w:rsidP="007806A4">
            <w:pPr>
              <w:spacing w:line="276" w:lineRule="auto"/>
              <w:jc w:val="center"/>
              <w:rPr>
                <w:i/>
                <w:sz w:val="20"/>
                <w:szCs w:val="20"/>
              </w:rPr>
            </w:pPr>
            <w:r w:rsidRPr="009B3C91">
              <w:rPr>
                <w:i/>
                <w:sz w:val="20"/>
                <w:szCs w:val="20"/>
              </w:rPr>
              <w:t>20б.</w:t>
            </w:r>
          </w:p>
        </w:tc>
      </w:tr>
      <w:tr w:rsidR="003C722F" w:rsidRPr="009B3C91" w:rsidTr="003C722F">
        <w:trPr>
          <w:trHeight w:val="458"/>
        </w:trPr>
        <w:tc>
          <w:tcPr>
            <w:tcW w:w="1276" w:type="dxa"/>
            <w:tcBorders>
              <w:right w:val="single" w:sz="4" w:space="0" w:color="auto"/>
            </w:tcBorders>
            <w:vAlign w:val="center"/>
          </w:tcPr>
          <w:p w:rsidR="003C722F" w:rsidRPr="009B3C91" w:rsidRDefault="003C722F" w:rsidP="003C722F">
            <w:pPr>
              <w:spacing w:before="120" w:line="276" w:lineRule="auto"/>
              <w:jc w:val="center"/>
              <w:rPr>
                <w:b/>
                <w:sz w:val="20"/>
                <w:szCs w:val="20"/>
              </w:rPr>
            </w:pPr>
            <w:r w:rsidRPr="009B3C91">
              <w:rPr>
                <w:b/>
                <w:sz w:val="20"/>
                <w:szCs w:val="20"/>
              </w:rPr>
              <w:t>Кол-во человек</w:t>
            </w:r>
          </w:p>
        </w:tc>
        <w:tc>
          <w:tcPr>
            <w:tcW w:w="9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722F" w:rsidRDefault="003C722F" w:rsidP="003C72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448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722F" w:rsidRDefault="003C722F" w:rsidP="003C72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505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722F" w:rsidRDefault="003C722F" w:rsidP="003C72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644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722F" w:rsidRDefault="003C722F" w:rsidP="003C72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684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722F" w:rsidRDefault="003C722F" w:rsidP="003C72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810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722F" w:rsidRDefault="003C722F" w:rsidP="003C72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819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722F" w:rsidRDefault="003C722F" w:rsidP="003C72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741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722F" w:rsidRDefault="003C722F" w:rsidP="003C72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650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722F" w:rsidRDefault="003C722F" w:rsidP="003C72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418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722F" w:rsidRDefault="003C722F" w:rsidP="003C72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185</w:t>
            </w:r>
          </w:p>
        </w:tc>
      </w:tr>
      <w:tr w:rsidR="003C722F" w:rsidRPr="009B3C91" w:rsidTr="003C722F">
        <w:trPr>
          <w:trHeight w:val="458"/>
        </w:trPr>
        <w:tc>
          <w:tcPr>
            <w:tcW w:w="1276" w:type="dxa"/>
            <w:tcBorders>
              <w:right w:val="single" w:sz="4" w:space="0" w:color="auto"/>
            </w:tcBorders>
            <w:vAlign w:val="center"/>
          </w:tcPr>
          <w:p w:rsidR="003C722F" w:rsidRPr="009B3C91" w:rsidRDefault="003C722F" w:rsidP="003C722F">
            <w:pPr>
              <w:spacing w:before="120" w:line="276" w:lineRule="auto"/>
              <w:jc w:val="center"/>
              <w:rPr>
                <w:b/>
                <w:sz w:val="20"/>
                <w:szCs w:val="20"/>
              </w:rPr>
            </w:pPr>
            <w:r w:rsidRPr="009B3C91">
              <w:rPr>
                <w:b/>
                <w:sz w:val="20"/>
                <w:szCs w:val="20"/>
              </w:rPr>
              <w:t xml:space="preserve">Доля </w:t>
            </w:r>
          </w:p>
        </w:tc>
        <w:tc>
          <w:tcPr>
            <w:tcW w:w="9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722F" w:rsidRDefault="003C722F" w:rsidP="003C72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6,44%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722F" w:rsidRDefault="003C722F" w:rsidP="003C72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7,26%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722F" w:rsidRDefault="003C722F" w:rsidP="003C72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9,26%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722F" w:rsidRDefault="003C722F" w:rsidP="003C72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9,83%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722F" w:rsidRDefault="003C722F" w:rsidP="003C72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11,64%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722F" w:rsidRDefault="003C722F" w:rsidP="003C72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11,77%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722F" w:rsidRDefault="003C722F" w:rsidP="003C72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10,65%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722F" w:rsidRDefault="003C722F" w:rsidP="003C72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9,34%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722F" w:rsidRDefault="003C722F" w:rsidP="003C72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6,01%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722F" w:rsidRDefault="003C722F" w:rsidP="003C72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2,66%</w:t>
            </w:r>
          </w:p>
        </w:tc>
      </w:tr>
    </w:tbl>
    <w:p w:rsidR="004468EA" w:rsidRPr="009B3C91" w:rsidRDefault="004468EA" w:rsidP="007806A4">
      <w:pPr>
        <w:spacing w:before="120" w:line="276" w:lineRule="auto"/>
        <w:ind w:firstLine="567"/>
        <w:jc w:val="both"/>
      </w:pPr>
      <w:r w:rsidRPr="009B3C91">
        <w:t xml:space="preserve">На диаграмме </w:t>
      </w:r>
      <w:r w:rsidR="008D67DF" w:rsidRPr="009B3C91">
        <w:t>1</w:t>
      </w:r>
      <w:r w:rsidRPr="009B3C91">
        <w:t xml:space="preserve"> – </w:t>
      </w:r>
      <w:r w:rsidR="002A34C7" w:rsidRPr="009B3C91">
        <w:t>количество</w:t>
      </w:r>
      <w:r w:rsidRPr="009B3C91">
        <w:t xml:space="preserve"> </w:t>
      </w:r>
      <w:r w:rsidR="00A8677C" w:rsidRPr="009B3C91">
        <w:t>обучающихся</w:t>
      </w:r>
      <w:r w:rsidRPr="009B3C91">
        <w:t xml:space="preserve">, получивших соответствующий балл </w:t>
      </w:r>
      <w:r w:rsidR="00A8677C" w:rsidRPr="009B3C91">
        <w:t>на итоговом собеседовании</w:t>
      </w:r>
      <w:r w:rsidRPr="009B3C91">
        <w:t>.</w:t>
      </w:r>
    </w:p>
    <w:p w:rsidR="004468EA" w:rsidRPr="009B3C91" w:rsidRDefault="004468EA" w:rsidP="007806A4">
      <w:pPr>
        <w:spacing w:line="276" w:lineRule="auto"/>
        <w:ind w:firstLine="567"/>
        <w:jc w:val="right"/>
        <w:rPr>
          <w:sz w:val="20"/>
          <w:szCs w:val="20"/>
        </w:rPr>
      </w:pPr>
      <w:r w:rsidRPr="009B3C91">
        <w:rPr>
          <w:sz w:val="20"/>
          <w:szCs w:val="20"/>
        </w:rPr>
        <w:t xml:space="preserve">Диаграмма </w:t>
      </w:r>
      <w:r w:rsidR="008D67DF" w:rsidRPr="009B3C91">
        <w:rPr>
          <w:sz w:val="20"/>
          <w:szCs w:val="20"/>
        </w:rPr>
        <w:t>1</w:t>
      </w:r>
    </w:p>
    <w:p w:rsidR="004468EA" w:rsidRPr="009B3C91" w:rsidRDefault="003C722F" w:rsidP="007806A4">
      <w:pPr>
        <w:spacing w:line="276" w:lineRule="auto"/>
        <w:rPr>
          <w:noProof/>
        </w:rPr>
      </w:pPr>
      <w:r>
        <w:rPr>
          <w:noProof/>
        </w:rPr>
        <w:drawing>
          <wp:inline distT="0" distB="0" distL="0" distR="0" wp14:anchorId="416706A8" wp14:editId="56024C32">
            <wp:extent cx="6840855" cy="4495165"/>
            <wp:effectExtent l="0" t="0" r="17145" b="635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:rsidR="0061722A" w:rsidRPr="009B3C91" w:rsidRDefault="00066415" w:rsidP="007806A4">
      <w:pPr>
        <w:spacing w:before="120" w:line="276" w:lineRule="auto"/>
        <w:ind w:firstLine="567"/>
        <w:jc w:val="both"/>
        <w:outlineLvl w:val="0"/>
        <w:rPr>
          <w:b/>
          <w:bCs/>
          <w:sz w:val="28"/>
          <w:szCs w:val="28"/>
        </w:rPr>
      </w:pPr>
      <w:r w:rsidRPr="009B3C91">
        <w:rPr>
          <w:b/>
          <w:bCs/>
          <w:sz w:val="28"/>
          <w:szCs w:val="28"/>
        </w:rPr>
        <w:br w:type="page"/>
      </w:r>
      <w:r w:rsidR="0061722A" w:rsidRPr="009B3C91">
        <w:rPr>
          <w:b/>
          <w:bCs/>
          <w:sz w:val="28"/>
          <w:szCs w:val="28"/>
        </w:rPr>
        <w:lastRenderedPageBreak/>
        <w:t xml:space="preserve">Анализ результатов </w:t>
      </w:r>
      <w:r w:rsidR="00C501AF" w:rsidRPr="009B3C91">
        <w:rPr>
          <w:b/>
          <w:bCs/>
          <w:sz w:val="28"/>
          <w:szCs w:val="28"/>
        </w:rPr>
        <w:t xml:space="preserve">итогового собеседования </w:t>
      </w:r>
      <w:r w:rsidR="0061722A" w:rsidRPr="009B3C91">
        <w:rPr>
          <w:b/>
          <w:bCs/>
          <w:sz w:val="28"/>
          <w:szCs w:val="28"/>
        </w:rPr>
        <w:t xml:space="preserve">по </w:t>
      </w:r>
      <w:r w:rsidR="00C97862" w:rsidRPr="009B3C91">
        <w:rPr>
          <w:b/>
          <w:bCs/>
          <w:sz w:val="28"/>
          <w:szCs w:val="28"/>
        </w:rPr>
        <w:t>русскому языку</w:t>
      </w:r>
    </w:p>
    <w:p w:rsidR="00855E15" w:rsidRPr="009B3C91" w:rsidRDefault="00855E15" w:rsidP="00855E15">
      <w:pPr>
        <w:ind w:firstLine="709"/>
        <w:jc w:val="both"/>
        <w:rPr>
          <w:rFonts w:eastAsia="Calibri"/>
          <w:i/>
        </w:rPr>
      </w:pPr>
      <w:r w:rsidRPr="009B3C91">
        <w:rPr>
          <w:rFonts w:eastAsia="Calibri"/>
          <w:i/>
        </w:rPr>
        <w:t xml:space="preserve">Дальнейший анализ проведен по вариантам и результатам основного дня сдачи итогового собеседования по русскому языку </w:t>
      </w:r>
      <w:r w:rsidR="00C54A10" w:rsidRPr="009B3C91">
        <w:rPr>
          <w:rFonts w:eastAsia="Calibri"/>
          <w:i/>
        </w:rPr>
        <w:t>14</w:t>
      </w:r>
      <w:r w:rsidRPr="009B3C91">
        <w:rPr>
          <w:rFonts w:eastAsia="Calibri"/>
          <w:i/>
        </w:rPr>
        <w:t xml:space="preserve"> февраля (участвовали 6</w:t>
      </w:r>
      <w:r w:rsidR="009B3C91" w:rsidRPr="009B3C91">
        <w:rPr>
          <w:rFonts w:eastAsia="Calibri"/>
          <w:i/>
        </w:rPr>
        <w:t>875</w:t>
      </w:r>
      <w:r w:rsidRPr="009B3C91">
        <w:rPr>
          <w:rFonts w:eastAsia="Calibri"/>
          <w:i/>
        </w:rPr>
        <w:t xml:space="preserve"> человек)</w:t>
      </w:r>
    </w:p>
    <w:p w:rsidR="00982AC1" w:rsidRPr="009B3C91" w:rsidRDefault="00982AC1" w:rsidP="007806A4">
      <w:pPr>
        <w:spacing w:before="120" w:line="276" w:lineRule="auto"/>
        <w:ind w:firstLine="567"/>
        <w:jc w:val="both"/>
        <w:rPr>
          <w:b/>
          <w:bCs/>
        </w:rPr>
      </w:pPr>
      <w:r w:rsidRPr="009B3C91">
        <w:rPr>
          <w:b/>
          <w:bCs/>
        </w:rPr>
        <w:t>Характеристика структуры и содержания КИМ</w:t>
      </w:r>
    </w:p>
    <w:p w:rsidR="00EA1710" w:rsidRPr="009B3C91" w:rsidRDefault="00836D36" w:rsidP="007806A4">
      <w:pPr>
        <w:spacing w:before="120" w:line="276" w:lineRule="auto"/>
        <w:ind w:firstLine="567"/>
        <w:jc w:val="both"/>
      </w:pPr>
      <w:r w:rsidRPr="009B3C91">
        <w:t>Содержание КИМ определяется на основе федерального государственного образовательного стандарта основного общего образования</w:t>
      </w:r>
      <w:r w:rsidR="00EA1710" w:rsidRPr="009B3C91">
        <w:t>.</w:t>
      </w:r>
      <w:r w:rsidRPr="009B3C91">
        <w:t xml:space="preserve"> </w:t>
      </w:r>
    </w:p>
    <w:p w:rsidR="00982AC1" w:rsidRPr="009B3C91" w:rsidRDefault="00982AC1" w:rsidP="007806A4">
      <w:pPr>
        <w:spacing w:before="120" w:line="276" w:lineRule="auto"/>
        <w:ind w:firstLine="567"/>
        <w:jc w:val="both"/>
      </w:pPr>
      <w:r w:rsidRPr="009B3C91">
        <w:t xml:space="preserve">Каждый </w:t>
      </w:r>
      <w:r w:rsidRPr="009B3C91">
        <w:rPr>
          <w:bCs/>
        </w:rPr>
        <w:t>вариант</w:t>
      </w:r>
      <w:r w:rsidRPr="009B3C91">
        <w:t xml:space="preserve"> КИМ состоит из двух частей, включающих в себя четыре задания базового уровня сложности.</w:t>
      </w:r>
    </w:p>
    <w:p w:rsidR="00982AC1" w:rsidRPr="009B3C91" w:rsidRDefault="00982AC1" w:rsidP="007806A4">
      <w:pPr>
        <w:spacing w:line="276" w:lineRule="auto"/>
      </w:pPr>
      <w:r w:rsidRPr="009B3C91">
        <w:t>Задание 1 –</w:t>
      </w:r>
      <w:r w:rsidR="00EA2912" w:rsidRPr="009B3C91">
        <w:t xml:space="preserve"> </w:t>
      </w:r>
      <w:r w:rsidRPr="009B3C91">
        <w:t xml:space="preserve">чтение текста </w:t>
      </w:r>
      <w:r w:rsidR="00EA1710" w:rsidRPr="009B3C91">
        <w:t>вслух</w:t>
      </w:r>
      <w:r w:rsidRPr="009B3C91">
        <w:t>.</w:t>
      </w:r>
    </w:p>
    <w:p w:rsidR="00982AC1" w:rsidRPr="009B3C91" w:rsidRDefault="00982AC1" w:rsidP="007806A4">
      <w:pPr>
        <w:spacing w:line="276" w:lineRule="auto"/>
      </w:pPr>
      <w:r w:rsidRPr="009B3C91">
        <w:t xml:space="preserve">Задание 2 – </w:t>
      </w:r>
      <w:r w:rsidR="002B1788" w:rsidRPr="009B3C91">
        <w:t xml:space="preserve">подробный </w:t>
      </w:r>
      <w:r w:rsidRPr="009B3C91">
        <w:t xml:space="preserve">пересказ текста с </w:t>
      </w:r>
      <w:r w:rsidR="00EA1710" w:rsidRPr="009B3C91">
        <w:t>включением приведённого высказывания</w:t>
      </w:r>
      <w:r w:rsidRPr="009B3C91">
        <w:t>.</w:t>
      </w:r>
    </w:p>
    <w:p w:rsidR="00982AC1" w:rsidRPr="009B3C91" w:rsidRDefault="00982AC1" w:rsidP="007806A4">
      <w:pPr>
        <w:spacing w:line="276" w:lineRule="auto"/>
      </w:pPr>
      <w:r w:rsidRPr="009B3C91">
        <w:t>Задание 3 –</w:t>
      </w:r>
      <w:r w:rsidR="00EA1710" w:rsidRPr="009B3C91">
        <w:t xml:space="preserve"> </w:t>
      </w:r>
      <w:r w:rsidRPr="009B3C91">
        <w:t>монологическое высказывание.</w:t>
      </w:r>
    </w:p>
    <w:p w:rsidR="00982AC1" w:rsidRPr="009B3C91" w:rsidRDefault="00982AC1" w:rsidP="007806A4">
      <w:pPr>
        <w:spacing w:line="276" w:lineRule="auto"/>
      </w:pPr>
      <w:r w:rsidRPr="009B3C91">
        <w:t>Задание 4 – участие в диалоге.</w:t>
      </w:r>
    </w:p>
    <w:p w:rsidR="00982AC1" w:rsidRPr="009B3C91" w:rsidRDefault="00982AC1" w:rsidP="007806A4">
      <w:pPr>
        <w:spacing w:line="276" w:lineRule="auto"/>
      </w:pPr>
      <w:r w:rsidRPr="009B3C91">
        <w:t>Все задания представляют собой задания с развёрнутым ответом.</w:t>
      </w:r>
    </w:p>
    <w:p w:rsidR="002F7F17" w:rsidRPr="009B3C91" w:rsidRDefault="002F7F17" w:rsidP="007806A4">
      <w:pPr>
        <w:spacing w:before="120" w:line="276" w:lineRule="auto"/>
        <w:ind w:firstLine="567"/>
        <w:jc w:val="both"/>
      </w:pPr>
      <w:r w:rsidRPr="009B3C91">
        <w:t xml:space="preserve">На диаграмме </w:t>
      </w:r>
      <w:r w:rsidR="008D67DF" w:rsidRPr="009B3C91">
        <w:t>2</w:t>
      </w:r>
      <w:r w:rsidRPr="009B3C91">
        <w:t xml:space="preserve"> – доля обучающихся, получивших </w:t>
      </w:r>
      <w:r w:rsidRPr="003D14B7">
        <w:rPr>
          <w:u w:val="single"/>
        </w:rPr>
        <w:t>максимальный</w:t>
      </w:r>
      <w:r w:rsidRPr="009B3C91">
        <w:t xml:space="preserve"> балл по критериям на итоговом собеседовании.</w:t>
      </w:r>
    </w:p>
    <w:p w:rsidR="002F7F17" w:rsidRPr="009B3C91" w:rsidRDefault="002F7F17" w:rsidP="007806A4">
      <w:pPr>
        <w:spacing w:line="276" w:lineRule="auto"/>
        <w:ind w:firstLine="567"/>
        <w:jc w:val="right"/>
        <w:rPr>
          <w:sz w:val="20"/>
          <w:szCs w:val="20"/>
        </w:rPr>
      </w:pPr>
      <w:r w:rsidRPr="009B3C91">
        <w:rPr>
          <w:sz w:val="20"/>
          <w:szCs w:val="20"/>
        </w:rPr>
        <w:t xml:space="preserve">Диаграмма </w:t>
      </w:r>
      <w:r w:rsidR="008D67DF" w:rsidRPr="009B3C91">
        <w:rPr>
          <w:sz w:val="20"/>
          <w:szCs w:val="20"/>
        </w:rPr>
        <w:t>2</w:t>
      </w:r>
    </w:p>
    <w:p w:rsidR="002F7F17" w:rsidRPr="009B3C91" w:rsidRDefault="003D14B7" w:rsidP="007806A4">
      <w:pPr>
        <w:pStyle w:val="af6"/>
        <w:spacing w:line="276" w:lineRule="auto"/>
        <w:jc w:val="both"/>
        <w:rPr>
          <w:b/>
        </w:rPr>
      </w:pPr>
      <w:r w:rsidRPr="00540828">
        <w:rPr>
          <w:noProof/>
        </w:rPr>
        <w:object w:dxaOrig="10791" w:dyaOrig="708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9.25pt;height:354pt;visibility:visible" o:ole="">
            <v:imagedata r:id="rId9" o:title=""/>
            <o:lock v:ext="edit" aspectratio="f"/>
          </v:shape>
          <o:OLEObject Type="Embed" ProgID="Excel.Sheet.8" ShapeID="_x0000_i1025" DrawAspect="Content" ObjectID="_1783495255" r:id="rId10">
            <o:FieldCodes>\s</o:FieldCodes>
          </o:OLEObject>
        </w:object>
      </w:r>
    </w:p>
    <w:p w:rsidR="00855E15" w:rsidRPr="009B3C91" w:rsidRDefault="00855E15" w:rsidP="007806A4">
      <w:pPr>
        <w:pStyle w:val="af6"/>
        <w:spacing w:before="120" w:line="276" w:lineRule="auto"/>
        <w:ind w:firstLine="567"/>
        <w:jc w:val="both"/>
        <w:rPr>
          <w:b/>
        </w:rPr>
      </w:pPr>
    </w:p>
    <w:p w:rsidR="00EA1710" w:rsidRPr="009B3C91" w:rsidRDefault="00EA1710" w:rsidP="007806A4">
      <w:pPr>
        <w:pStyle w:val="af6"/>
        <w:spacing w:before="120" w:line="276" w:lineRule="auto"/>
        <w:ind w:firstLine="567"/>
        <w:jc w:val="both"/>
        <w:rPr>
          <w:b/>
        </w:rPr>
      </w:pPr>
    </w:p>
    <w:p w:rsidR="009B3C91" w:rsidRPr="009B3C91" w:rsidRDefault="009B3C91" w:rsidP="007806A4">
      <w:pPr>
        <w:pStyle w:val="af6"/>
        <w:spacing w:before="120" w:line="276" w:lineRule="auto"/>
        <w:ind w:firstLine="567"/>
        <w:jc w:val="both"/>
        <w:rPr>
          <w:b/>
        </w:rPr>
      </w:pPr>
    </w:p>
    <w:p w:rsidR="009B3C91" w:rsidRPr="009B3C91" w:rsidRDefault="009B3C91" w:rsidP="007806A4">
      <w:pPr>
        <w:pStyle w:val="af6"/>
        <w:spacing w:before="120" w:line="276" w:lineRule="auto"/>
        <w:ind w:firstLine="567"/>
        <w:jc w:val="both"/>
        <w:rPr>
          <w:b/>
        </w:rPr>
      </w:pPr>
    </w:p>
    <w:p w:rsidR="009B3C91" w:rsidRPr="009B3C91" w:rsidRDefault="009B3C91" w:rsidP="007806A4">
      <w:pPr>
        <w:pStyle w:val="af6"/>
        <w:spacing w:before="120" w:line="276" w:lineRule="auto"/>
        <w:ind w:firstLine="567"/>
        <w:jc w:val="both"/>
        <w:rPr>
          <w:b/>
        </w:rPr>
      </w:pPr>
    </w:p>
    <w:p w:rsidR="00B928A2" w:rsidRDefault="0007373A" w:rsidP="007806A4">
      <w:pPr>
        <w:pStyle w:val="af6"/>
        <w:spacing w:before="120" w:line="276" w:lineRule="auto"/>
        <w:ind w:firstLine="567"/>
        <w:jc w:val="both"/>
      </w:pPr>
      <w:r w:rsidRPr="009B3C91">
        <w:rPr>
          <w:b/>
        </w:rPr>
        <w:lastRenderedPageBreak/>
        <w:t>Анализ результатов выполнения задания 1</w:t>
      </w:r>
      <w:r w:rsidR="00982AC1" w:rsidRPr="009B3C91">
        <w:rPr>
          <w:b/>
        </w:rPr>
        <w:t xml:space="preserve"> «Чтение текста вслух»</w:t>
      </w:r>
      <w:r w:rsidR="00B928A2" w:rsidRPr="009B3C91">
        <w:t xml:space="preserve"> </w:t>
      </w:r>
    </w:p>
    <w:p w:rsidR="003A0134" w:rsidRPr="009B3C91" w:rsidRDefault="003A0134" w:rsidP="007806A4">
      <w:pPr>
        <w:pStyle w:val="af6"/>
        <w:spacing w:before="120" w:line="276" w:lineRule="auto"/>
        <w:ind w:firstLine="567"/>
        <w:jc w:val="both"/>
      </w:pPr>
      <w:r>
        <w:t>Задание 1 направлено на контроль навыков техники выразительного чтения и опосредованно проверяет понимание участником итогового собеседования содержания текста, что проявляется в правильном оформлении фонетической стороны устной речи: соответствии интонации знакам препинания текста (паузация, фразовое ударение, словесное ударение, повышение / понижение громкости голоса), темпе чтения, а также в отсутствии искажений слов.</w:t>
      </w:r>
    </w:p>
    <w:p w:rsidR="002F7F17" w:rsidRPr="009B3C91" w:rsidRDefault="009F27AF" w:rsidP="007806A4">
      <w:pPr>
        <w:spacing w:line="276" w:lineRule="auto"/>
        <w:ind w:firstLine="567"/>
        <w:jc w:val="right"/>
        <w:outlineLvl w:val="0"/>
        <w:rPr>
          <w:b/>
        </w:rPr>
      </w:pPr>
      <w:r w:rsidRPr="009B3C91">
        <w:rPr>
          <w:sz w:val="20"/>
          <w:szCs w:val="20"/>
        </w:rPr>
        <w:t xml:space="preserve">Таблица </w:t>
      </w:r>
      <w:r w:rsidR="00F53AD8">
        <w:rPr>
          <w:sz w:val="20"/>
          <w:szCs w:val="20"/>
        </w:rPr>
        <w:t>4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17"/>
        <w:gridCol w:w="9072"/>
        <w:gridCol w:w="1015"/>
      </w:tblGrid>
      <w:tr w:rsidR="00D34B10" w:rsidRPr="009B3C91" w:rsidTr="005668F2">
        <w:trPr>
          <w:trHeight w:val="284"/>
        </w:trPr>
        <w:tc>
          <w:tcPr>
            <w:tcW w:w="9889" w:type="dxa"/>
            <w:gridSpan w:val="2"/>
          </w:tcPr>
          <w:p w:rsidR="00FD6B06" w:rsidRPr="009B3C91" w:rsidRDefault="00FD6B06" w:rsidP="007806A4">
            <w:pPr>
              <w:spacing w:line="276" w:lineRule="auto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9B3C91">
              <w:rPr>
                <w:b/>
                <w:sz w:val="20"/>
                <w:szCs w:val="20"/>
              </w:rPr>
              <w:t>Критерии оценивания</w:t>
            </w:r>
          </w:p>
        </w:tc>
        <w:tc>
          <w:tcPr>
            <w:tcW w:w="1015" w:type="dxa"/>
            <w:vAlign w:val="center"/>
          </w:tcPr>
          <w:p w:rsidR="00FD6B06" w:rsidRPr="009B3C91" w:rsidRDefault="00FD6B06" w:rsidP="007806A4">
            <w:pPr>
              <w:spacing w:line="276" w:lineRule="auto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9B3C91">
              <w:rPr>
                <w:rFonts w:eastAsia="Calibri"/>
                <w:b/>
                <w:sz w:val="20"/>
                <w:szCs w:val="20"/>
              </w:rPr>
              <w:t>Баллы</w:t>
            </w:r>
          </w:p>
        </w:tc>
      </w:tr>
      <w:tr w:rsidR="00D34B10" w:rsidRPr="009B3C91" w:rsidTr="005668F2">
        <w:tc>
          <w:tcPr>
            <w:tcW w:w="817" w:type="dxa"/>
          </w:tcPr>
          <w:p w:rsidR="00FD6B06" w:rsidRPr="009B3C91" w:rsidRDefault="00FD6B06" w:rsidP="007806A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  <w:r w:rsidRPr="009B3C91">
              <w:rPr>
                <w:rFonts w:eastAsia="Calibri"/>
                <w:b/>
                <w:bCs/>
                <w:sz w:val="20"/>
                <w:szCs w:val="20"/>
              </w:rPr>
              <w:t>Ч</w:t>
            </w:r>
            <w:r w:rsidR="00D34B10" w:rsidRPr="009B3C91">
              <w:rPr>
                <w:rFonts w:eastAsia="Calibri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9072" w:type="dxa"/>
          </w:tcPr>
          <w:p w:rsidR="00FD6B06" w:rsidRPr="009B3C91" w:rsidRDefault="00FD6B06" w:rsidP="007806A4">
            <w:pPr>
              <w:autoSpaceDE w:val="0"/>
              <w:autoSpaceDN w:val="0"/>
              <w:adjustRightInd w:val="0"/>
              <w:spacing w:line="276" w:lineRule="auto"/>
              <w:rPr>
                <w:rFonts w:eastAsia="Calibri"/>
                <w:b/>
                <w:bCs/>
                <w:sz w:val="20"/>
                <w:szCs w:val="20"/>
              </w:rPr>
            </w:pPr>
            <w:r w:rsidRPr="009B3C91">
              <w:rPr>
                <w:rFonts w:eastAsia="Calibri"/>
                <w:b/>
                <w:bCs/>
                <w:sz w:val="20"/>
                <w:szCs w:val="20"/>
              </w:rPr>
              <w:t>Интонация</w:t>
            </w:r>
            <w:r w:rsidR="005D7B37" w:rsidRPr="009B3C91">
              <w:rPr>
                <w:rFonts w:eastAsia="Calibri"/>
                <w:b/>
                <w:bCs/>
                <w:sz w:val="20"/>
                <w:szCs w:val="20"/>
              </w:rPr>
              <w:t xml:space="preserve"> чтения</w:t>
            </w:r>
          </w:p>
        </w:tc>
        <w:tc>
          <w:tcPr>
            <w:tcW w:w="1015" w:type="dxa"/>
          </w:tcPr>
          <w:p w:rsidR="00FD6B06" w:rsidRPr="009B3C91" w:rsidRDefault="00FD6B06" w:rsidP="007806A4">
            <w:pPr>
              <w:autoSpaceDE w:val="0"/>
              <w:autoSpaceDN w:val="0"/>
              <w:adjustRightInd w:val="0"/>
              <w:spacing w:line="276" w:lineRule="auto"/>
              <w:rPr>
                <w:rFonts w:eastAsia="Calibri"/>
                <w:b/>
                <w:bCs/>
                <w:sz w:val="20"/>
                <w:szCs w:val="20"/>
              </w:rPr>
            </w:pPr>
          </w:p>
        </w:tc>
      </w:tr>
      <w:tr w:rsidR="00D34B10" w:rsidRPr="009B3C91" w:rsidTr="005668F2">
        <w:tc>
          <w:tcPr>
            <w:tcW w:w="817" w:type="dxa"/>
            <w:vMerge w:val="restart"/>
          </w:tcPr>
          <w:p w:rsidR="00FD6B06" w:rsidRPr="009B3C91" w:rsidRDefault="00FD6B06" w:rsidP="007806A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9072" w:type="dxa"/>
          </w:tcPr>
          <w:p w:rsidR="00FD6B06" w:rsidRPr="009B3C91" w:rsidRDefault="00FD6B06" w:rsidP="007806A4">
            <w:pPr>
              <w:autoSpaceDE w:val="0"/>
              <w:autoSpaceDN w:val="0"/>
              <w:adjustRightInd w:val="0"/>
              <w:spacing w:line="276" w:lineRule="auto"/>
              <w:rPr>
                <w:rFonts w:eastAsia="Calibri"/>
                <w:b/>
                <w:bCs/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>Интонация соответствует пунктуационному оформлению текста</w:t>
            </w:r>
          </w:p>
        </w:tc>
        <w:tc>
          <w:tcPr>
            <w:tcW w:w="1015" w:type="dxa"/>
          </w:tcPr>
          <w:p w:rsidR="00FD6B06" w:rsidRPr="009B3C91" w:rsidRDefault="00FD6B06" w:rsidP="007806A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bCs/>
                <w:sz w:val="20"/>
                <w:szCs w:val="20"/>
              </w:rPr>
            </w:pPr>
            <w:r w:rsidRPr="009B3C91">
              <w:rPr>
                <w:rFonts w:eastAsia="Calibri"/>
                <w:bCs/>
                <w:sz w:val="20"/>
                <w:szCs w:val="20"/>
              </w:rPr>
              <w:t>1</w:t>
            </w:r>
          </w:p>
        </w:tc>
      </w:tr>
      <w:tr w:rsidR="00D34B10" w:rsidRPr="009B3C91" w:rsidTr="005668F2">
        <w:tc>
          <w:tcPr>
            <w:tcW w:w="817" w:type="dxa"/>
            <w:vMerge/>
          </w:tcPr>
          <w:p w:rsidR="00FD6B06" w:rsidRPr="009B3C91" w:rsidRDefault="00FD6B06" w:rsidP="007806A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9072" w:type="dxa"/>
          </w:tcPr>
          <w:p w:rsidR="00FD6B06" w:rsidRPr="009B3C91" w:rsidRDefault="00FD6B06" w:rsidP="007806A4">
            <w:pPr>
              <w:autoSpaceDE w:val="0"/>
              <w:autoSpaceDN w:val="0"/>
              <w:adjustRightInd w:val="0"/>
              <w:spacing w:line="276" w:lineRule="auto"/>
              <w:rPr>
                <w:rFonts w:eastAsia="Calibri"/>
                <w:b/>
                <w:bCs/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>Интонация не соответствует пунктуационному оформлению текста</w:t>
            </w:r>
          </w:p>
        </w:tc>
        <w:tc>
          <w:tcPr>
            <w:tcW w:w="1015" w:type="dxa"/>
          </w:tcPr>
          <w:p w:rsidR="00FD6B06" w:rsidRPr="009B3C91" w:rsidRDefault="00FD6B06" w:rsidP="007806A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bCs/>
                <w:sz w:val="20"/>
                <w:szCs w:val="20"/>
              </w:rPr>
            </w:pPr>
            <w:r w:rsidRPr="009B3C91">
              <w:rPr>
                <w:rFonts w:eastAsia="Calibri"/>
                <w:bCs/>
                <w:sz w:val="20"/>
                <w:szCs w:val="20"/>
              </w:rPr>
              <w:t>0</w:t>
            </w:r>
          </w:p>
        </w:tc>
      </w:tr>
      <w:tr w:rsidR="00D34B10" w:rsidRPr="009B3C91" w:rsidTr="005668F2">
        <w:tc>
          <w:tcPr>
            <w:tcW w:w="817" w:type="dxa"/>
          </w:tcPr>
          <w:p w:rsidR="00FD6B06" w:rsidRPr="009B3C91" w:rsidRDefault="00FD6B06" w:rsidP="007806A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  <w:r w:rsidRPr="009B3C91">
              <w:rPr>
                <w:rFonts w:eastAsia="Calibri"/>
                <w:b/>
                <w:bCs/>
                <w:sz w:val="20"/>
                <w:szCs w:val="20"/>
              </w:rPr>
              <w:t>Ч</w:t>
            </w:r>
            <w:r w:rsidR="00D34B10" w:rsidRPr="009B3C91">
              <w:rPr>
                <w:rFonts w:eastAsia="Calibri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9072" w:type="dxa"/>
          </w:tcPr>
          <w:p w:rsidR="00FD6B06" w:rsidRPr="009B3C91" w:rsidRDefault="00FD6B06" w:rsidP="007806A4">
            <w:pPr>
              <w:autoSpaceDE w:val="0"/>
              <w:autoSpaceDN w:val="0"/>
              <w:adjustRightInd w:val="0"/>
              <w:spacing w:line="276" w:lineRule="auto"/>
              <w:rPr>
                <w:rFonts w:eastAsia="Calibri"/>
                <w:b/>
                <w:bCs/>
                <w:sz w:val="20"/>
                <w:szCs w:val="20"/>
              </w:rPr>
            </w:pPr>
            <w:r w:rsidRPr="009B3C91">
              <w:rPr>
                <w:rFonts w:eastAsia="Calibri"/>
                <w:b/>
                <w:bCs/>
                <w:sz w:val="20"/>
                <w:szCs w:val="20"/>
              </w:rPr>
              <w:t>Темп чтения</w:t>
            </w:r>
          </w:p>
        </w:tc>
        <w:tc>
          <w:tcPr>
            <w:tcW w:w="1015" w:type="dxa"/>
          </w:tcPr>
          <w:p w:rsidR="00FD6B06" w:rsidRPr="009B3C91" w:rsidRDefault="00FD6B06" w:rsidP="007806A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bCs/>
                <w:sz w:val="20"/>
                <w:szCs w:val="20"/>
              </w:rPr>
            </w:pPr>
          </w:p>
        </w:tc>
      </w:tr>
      <w:tr w:rsidR="00D34B10" w:rsidRPr="009B3C91" w:rsidTr="005668F2">
        <w:tc>
          <w:tcPr>
            <w:tcW w:w="817" w:type="dxa"/>
            <w:vMerge w:val="restart"/>
          </w:tcPr>
          <w:p w:rsidR="00FD6B06" w:rsidRPr="009B3C91" w:rsidRDefault="00FD6B06" w:rsidP="007806A4">
            <w:pPr>
              <w:autoSpaceDE w:val="0"/>
              <w:autoSpaceDN w:val="0"/>
              <w:adjustRightInd w:val="0"/>
              <w:spacing w:line="276" w:lineRule="auto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9072" w:type="dxa"/>
          </w:tcPr>
          <w:p w:rsidR="00FD6B06" w:rsidRPr="009B3C91" w:rsidRDefault="00FD6B06" w:rsidP="007806A4">
            <w:pPr>
              <w:autoSpaceDE w:val="0"/>
              <w:autoSpaceDN w:val="0"/>
              <w:adjustRightInd w:val="0"/>
              <w:spacing w:line="276" w:lineRule="auto"/>
              <w:rPr>
                <w:rFonts w:eastAsia="Calibri"/>
                <w:b/>
                <w:bCs/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>Темп чтения соответствует коммуникативной задаче</w:t>
            </w:r>
          </w:p>
        </w:tc>
        <w:tc>
          <w:tcPr>
            <w:tcW w:w="1015" w:type="dxa"/>
          </w:tcPr>
          <w:p w:rsidR="00FD6B06" w:rsidRPr="009B3C91" w:rsidRDefault="00FD6B06" w:rsidP="007806A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bCs/>
                <w:sz w:val="20"/>
                <w:szCs w:val="20"/>
              </w:rPr>
            </w:pPr>
            <w:r w:rsidRPr="009B3C91">
              <w:rPr>
                <w:rFonts w:eastAsia="Calibri"/>
                <w:bCs/>
                <w:sz w:val="20"/>
                <w:szCs w:val="20"/>
              </w:rPr>
              <w:t>1</w:t>
            </w:r>
          </w:p>
        </w:tc>
      </w:tr>
      <w:tr w:rsidR="00D34B10" w:rsidRPr="009B3C91" w:rsidTr="005668F2">
        <w:tc>
          <w:tcPr>
            <w:tcW w:w="817" w:type="dxa"/>
            <w:vMerge/>
          </w:tcPr>
          <w:p w:rsidR="00FD6B06" w:rsidRPr="009B3C91" w:rsidRDefault="00FD6B06" w:rsidP="007806A4">
            <w:pPr>
              <w:autoSpaceDE w:val="0"/>
              <w:autoSpaceDN w:val="0"/>
              <w:adjustRightInd w:val="0"/>
              <w:spacing w:line="276" w:lineRule="auto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9072" w:type="dxa"/>
          </w:tcPr>
          <w:p w:rsidR="00FD6B06" w:rsidRPr="009B3C91" w:rsidRDefault="00FD6B06" w:rsidP="007806A4">
            <w:pPr>
              <w:autoSpaceDE w:val="0"/>
              <w:autoSpaceDN w:val="0"/>
              <w:adjustRightInd w:val="0"/>
              <w:spacing w:line="276" w:lineRule="auto"/>
              <w:rPr>
                <w:rFonts w:eastAsia="Calibri"/>
                <w:b/>
                <w:bCs/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>Темп чтения не соответствует коммуникативной задаче</w:t>
            </w:r>
          </w:p>
        </w:tc>
        <w:tc>
          <w:tcPr>
            <w:tcW w:w="1015" w:type="dxa"/>
          </w:tcPr>
          <w:p w:rsidR="00FD6B06" w:rsidRPr="009B3C91" w:rsidRDefault="00FD6B06" w:rsidP="007806A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bCs/>
                <w:sz w:val="20"/>
                <w:szCs w:val="20"/>
              </w:rPr>
            </w:pPr>
            <w:r w:rsidRPr="009B3C91">
              <w:rPr>
                <w:rFonts w:eastAsia="Calibri"/>
                <w:bCs/>
                <w:sz w:val="20"/>
                <w:szCs w:val="20"/>
              </w:rPr>
              <w:t>0</w:t>
            </w:r>
          </w:p>
        </w:tc>
      </w:tr>
      <w:tr w:rsidR="00D34B10" w:rsidRPr="009B3C91" w:rsidTr="005668F2">
        <w:tc>
          <w:tcPr>
            <w:tcW w:w="817" w:type="dxa"/>
          </w:tcPr>
          <w:p w:rsidR="00D34B10" w:rsidRPr="009B3C91" w:rsidRDefault="00D34B10" w:rsidP="00D34B1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  <w:r w:rsidRPr="009B3C91">
              <w:rPr>
                <w:rFonts w:eastAsia="Calibri"/>
                <w:b/>
                <w:bCs/>
                <w:sz w:val="20"/>
                <w:szCs w:val="20"/>
              </w:rPr>
              <w:t>Ч3</w:t>
            </w:r>
          </w:p>
        </w:tc>
        <w:tc>
          <w:tcPr>
            <w:tcW w:w="9072" w:type="dxa"/>
          </w:tcPr>
          <w:p w:rsidR="00D34B10" w:rsidRPr="009B3C91" w:rsidRDefault="00D34B10" w:rsidP="007806A4">
            <w:pPr>
              <w:autoSpaceDE w:val="0"/>
              <w:autoSpaceDN w:val="0"/>
              <w:adjustRightInd w:val="0"/>
              <w:spacing w:line="276" w:lineRule="auto"/>
              <w:rPr>
                <w:rFonts w:eastAsia="Calibri"/>
                <w:b/>
                <w:sz w:val="20"/>
                <w:szCs w:val="20"/>
              </w:rPr>
            </w:pPr>
            <w:r w:rsidRPr="009B3C91">
              <w:rPr>
                <w:rFonts w:eastAsia="Calibri"/>
                <w:b/>
                <w:sz w:val="20"/>
                <w:szCs w:val="20"/>
              </w:rPr>
              <w:t>Искажения слов</w:t>
            </w:r>
          </w:p>
        </w:tc>
        <w:tc>
          <w:tcPr>
            <w:tcW w:w="1015" w:type="dxa"/>
          </w:tcPr>
          <w:p w:rsidR="00D34B10" w:rsidRPr="009B3C91" w:rsidRDefault="00D34B10" w:rsidP="007806A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bCs/>
                <w:sz w:val="20"/>
                <w:szCs w:val="20"/>
              </w:rPr>
            </w:pPr>
          </w:p>
        </w:tc>
      </w:tr>
      <w:tr w:rsidR="00D34B10" w:rsidRPr="009B3C91" w:rsidTr="005668F2">
        <w:tc>
          <w:tcPr>
            <w:tcW w:w="817" w:type="dxa"/>
            <w:vMerge w:val="restart"/>
          </w:tcPr>
          <w:p w:rsidR="00D34B10" w:rsidRPr="009B3C91" w:rsidRDefault="00D34B10" w:rsidP="007806A4">
            <w:pPr>
              <w:autoSpaceDE w:val="0"/>
              <w:autoSpaceDN w:val="0"/>
              <w:adjustRightInd w:val="0"/>
              <w:spacing w:line="276" w:lineRule="auto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9072" w:type="dxa"/>
          </w:tcPr>
          <w:p w:rsidR="00D34B10" w:rsidRPr="009B3C91" w:rsidRDefault="00D34B10" w:rsidP="007806A4">
            <w:pPr>
              <w:autoSpaceDE w:val="0"/>
              <w:autoSpaceDN w:val="0"/>
              <w:adjustRightInd w:val="0"/>
              <w:spacing w:line="276" w:lineRule="auto"/>
              <w:rPr>
                <w:rFonts w:eastAsia="Calibri"/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>Искажений слов нет</w:t>
            </w:r>
          </w:p>
        </w:tc>
        <w:tc>
          <w:tcPr>
            <w:tcW w:w="1015" w:type="dxa"/>
          </w:tcPr>
          <w:p w:rsidR="00D34B10" w:rsidRPr="009B3C91" w:rsidRDefault="00D34B10" w:rsidP="007806A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bCs/>
                <w:sz w:val="20"/>
                <w:szCs w:val="20"/>
              </w:rPr>
            </w:pPr>
            <w:r w:rsidRPr="009B3C91">
              <w:rPr>
                <w:rFonts w:eastAsia="Calibri"/>
                <w:bCs/>
                <w:sz w:val="20"/>
                <w:szCs w:val="20"/>
              </w:rPr>
              <w:t>1</w:t>
            </w:r>
          </w:p>
        </w:tc>
      </w:tr>
      <w:tr w:rsidR="00D34B10" w:rsidRPr="009B3C91" w:rsidTr="005668F2">
        <w:tc>
          <w:tcPr>
            <w:tcW w:w="817" w:type="dxa"/>
            <w:vMerge/>
          </w:tcPr>
          <w:p w:rsidR="00D34B10" w:rsidRPr="009B3C91" w:rsidRDefault="00D34B10" w:rsidP="007806A4">
            <w:pPr>
              <w:autoSpaceDE w:val="0"/>
              <w:autoSpaceDN w:val="0"/>
              <w:adjustRightInd w:val="0"/>
              <w:spacing w:line="276" w:lineRule="auto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9072" w:type="dxa"/>
          </w:tcPr>
          <w:p w:rsidR="00D34B10" w:rsidRPr="009B3C91" w:rsidRDefault="00D34B10" w:rsidP="007806A4">
            <w:pPr>
              <w:autoSpaceDE w:val="0"/>
              <w:autoSpaceDN w:val="0"/>
              <w:adjustRightInd w:val="0"/>
              <w:spacing w:line="276" w:lineRule="auto"/>
              <w:rPr>
                <w:rFonts w:eastAsia="Calibri"/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>Допущено одно искажение слова или более</w:t>
            </w:r>
          </w:p>
        </w:tc>
        <w:tc>
          <w:tcPr>
            <w:tcW w:w="1015" w:type="dxa"/>
          </w:tcPr>
          <w:p w:rsidR="00D34B10" w:rsidRPr="009B3C91" w:rsidRDefault="00D34B10" w:rsidP="007806A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bCs/>
                <w:sz w:val="20"/>
                <w:szCs w:val="20"/>
              </w:rPr>
            </w:pPr>
            <w:r w:rsidRPr="009B3C91">
              <w:rPr>
                <w:rFonts w:eastAsia="Calibri"/>
                <w:bCs/>
                <w:sz w:val="20"/>
                <w:szCs w:val="20"/>
              </w:rPr>
              <w:t>0</w:t>
            </w:r>
          </w:p>
        </w:tc>
      </w:tr>
      <w:tr w:rsidR="00D34B10" w:rsidRPr="009B3C91" w:rsidTr="005668F2">
        <w:tc>
          <w:tcPr>
            <w:tcW w:w="9889" w:type="dxa"/>
            <w:gridSpan w:val="2"/>
          </w:tcPr>
          <w:p w:rsidR="00FD6B06" w:rsidRPr="009B3C91" w:rsidRDefault="00FD6B06" w:rsidP="007806A4">
            <w:pPr>
              <w:autoSpaceDE w:val="0"/>
              <w:autoSpaceDN w:val="0"/>
              <w:adjustRightInd w:val="0"/>
              <w:spacing w:line="276" w:lineRule="auto"/>
              <w:rPr>
                <w:rFonts w:eastAsia="Calibri"/>
                <w:b/>
                <w:bCs/>
                <w:sz w:val="20"/>
                <w:szCs w:val="20"/>
              </w:rPr>
            </w:pPr>
            <w:r w:rsidRPr="009B3C91">
              <w:rPr>
                <w:rFonts w:eastAsia="Calibri"/>
                <w:b/>
                <w:bCs/>
                <w:sz w:val="20"/>
                <w:szCs w:val="20"/>
              </w:rPr>
              <w:t>Максимальное количество баллов</w:t>
            </w:r>
          </w:p>
        </w:tc>
        <w:tc>
          <w:tcPr>
            <w:tcW w:w="1015" w:type="dxa"/>
          </w:tcPr>
          <w:p w:rsidR="00FD6B06" w:rsidRPr="009B3C91" w:rsidRDefault="00D34B10" w:rsidP="007806A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  <w:r w:rsidRPr="009B3C91">
              <w:rPr>
                <w:rFonts w:eastAsia="Calibri"/>
                <w:b/>
                <w:bCs/>
                <w:sz w:val="20"/>
                <w:szCs w:val="20"/>
              </w:rPr>
              <w:t>3</w:t>
            </w:r>
          </w:p>
        </w:tc>
      </w:tr>
    </w:tbl>
    <w:p w:rsidR="003F6878" w:rsidRPr="009B3C91" w:rsidRDefault="003F6878" w:rsidP="007806A4">
      <w:pPr>
        <w:spacing w:line="276" w:lineRule="auto"/>
        <w:ind w:firstLine="567"/>
        <w:jc w:val="both"/>
      </w:pPr>
    </w:p>
    <w:p w:rsidR="000F3492" w:rsidRPr="009B3C91" w:rsidRDefault="000F3492" w:rsidP="007806A4">
      <w:pPr>
        <w:spacing w:line="276" w:lineRule="auto"/>
        <w:ind w:firstLine="567"/>
        <w:jc w:val="both"/>
      </w:pPr>
      <w:r w:rsidRPr="009B3C91">
        <w:t xml:space="preserve">На диаграмме </w:t>
      </w:r>
      <w:r w:rsidR="008D67DF" w:rsidRPr="009B3C91">
        <w:t>3</w:t>
      </w:r>
      <w:r w:rsidRPr="009B3C91">
        <w:t xml:space="preserve"> – результат выполнения задания 1.</w:t>
      </w:r>
    </w:p>
    <w:p w:rsidR="000F3492" w:rsidRPr="009B3C91" w:rsidRDefault="000F3492" w:rsidP="007806A4">
      <w:pPr>
        <w:autoSpaceDE w:val="0"/>
        <w:autoSpaceDN w:val="0"/>
        <w:adjustRightInd w:val="0"/>
        <w:spacing w:line="276" w:lineRule="auto"/>
        <w:jc w:val="right"/>
        <w:rPr>
          <w:rFonts w:ascii="TimesNewRoman,Bold" w:eastAsia="Calibri" w:hAnsi="TimesNewRoman,Bold" w:cs="TimesNewRoman,Bold"/>
          <w:b/>
          <w:bCs/>
          <w:sz w:val="19"/>
          <w:szCs w:val="19"/>
        </w:rPr>
      </w:pPr>
      <w:r w:rsidRPr="009B3C91">
        <w:rPr>
          <w:sz w:val="20"/>
          <w:szCs w:val="20"/>
        </w:rPr>
        <w:t xml:space="preserve">Диаграмма </w:t>
      </w:r>
      <w:r w:rsidR="008D67DF" w:rsidRPr="009B3C91">
        <w:rPr>
          <w:sz w:val="20"/>
          <w:szCs w:val="20"/>
        </w:rPr>
        <w:t>3</w:t>
      </w:r>
    </w:p>
    <w:p w:rsidR="000F3492" w:rsidRPr="009B3C91" w:rsidRDefault="003D14B7" w:rsidP="007806A4">
      <w:pPr>
        <w:spacing w:line="276" w:lineRule="auto"/>
        <w:jc w:val="both"/>
        <w:rPr>
          <w:rFonts w:ascii="TimesNewRoman,Bold" w:eastAsia="Calibri" w:hAnsi="TimesNewRoman,Bold" w:cs="TimesNewRoman,Bold"/>
          <w:b/>
          <w:noProof/>
          <w:sz w:val="19"/>
          <w:szCs w:val="19"/>
        </w:rPr>
      </w:pPr>
      <w:r w:rsidRPr="00540828">
        <w:rPr>
          <w:noProof/>
        </w:rPr>
        <w:object w:dxaOrig="10791" w:dyaOrig="7085">
          <v:shape id="_x0000_i1026" type="#_x0000_t75" style="width:539.25pt;height:354pt;visibility:visible" o:ole="">
            <v:imagedata r:id="rId11" o:title=""/>
            <o:lock v:ext="edit" aspectratio="f"/>
          </v:shape>
          <o:OLEObject Type="Embed" ProgID="Excel.Sheet.8" ShapeID="_x0000_i1026" DrawAspect="Content" ObjectID="_1783495256" r:id="rId12">
            <o:FieldCodes>\s</o:FieldCodes>
          </o:OLEObject>
        </w:object>
      </w:r>
    </w:p>
    <w:p w:rsidR="00B04F47" w:rsidRPr="009B3C91" w:rsidRDefault="00E8321D" w:rsidP="007806A4">
      <w:pPr>
        <w:spacing w:before="120" w:line="276" w:lineRule="auto"/>
        <w:ind w:firstLine="567"/>
        <w:jc w:val="both"/>
        <w:outlineLvl w:val="0"/>
        <w:rPr>
          <w:i/>
        </w:rPr>
      </w:pPr>
      <w:r w:rsidRPr="009B3C91">
        <w:rPr>
          <w:i/>
        </w:rPr>
        <w:t>Результаты п</w:t>
      </w:r>
      <w:r w:rsidR="00504571" w:rsidRPr="009B3C91">
        <w:rPr>
          <w:i/>
        </w:rPr>
        <w:t>о критерию «Интонация чтения»</w:t>
      </w:r>
    </w:p>
    <w:p w:rsidR="008D67DF" w:rsidRPr="009B3C91" w:rsidRDefault="008D67DF" w:rsidP="007806A4">
      <w:pPr>
        <w:spacing w:line="276" w:lineRule="auto"/>
        <w:ind w:firstLine="567"/>
        <w:jc w:val="right"/>
        <w:outlineLvl w:val="0"/>
        <w:rPr>
          <w:b/>
        </w:rPr>
      </w:pPr>
      <w:r w:rsidRPr="009B3C91">
        <w:rPr>
          <w:sz w:val="20"/>
          <w:szCs w:val="20"/>
        </w:rPr>
        <w:t xml:space="preserve">Таблица </w:t>
      </w:r>
      <w:r w:rsidR="00F53AD8">
        <w:rPr>
          <w:sz w:val="20"/>
          <w:szCs w:val="20"/>
        </w:rPr>
        <w:t>5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604"/>
        <w:gridCol w:w="3605"/>
        <w:gridCol w:w="3605"/>
      </w:tblGrid>
      <w:tr w:rsidR="00EA1710" w:rsidRPr="009B3C91" w:rsidTr="00FD3C39">
        <w:trPr>
          <w:trHeight w:val="268"/>
          <w:jc w:val="center"/>
        </w:trPr>
        <w:tc>
          <w:tcPr>
            <w:tcW w:w="3604" w:type="dxa"/>
          </w:tcPr>
          <w:p w:rsidR="00EA1710" w:rsidRPr="009B3C91" w:rsidRDefault="00EA1710" w:rsidP="007806A4">
            <w:pPr>
              <w:spacing w:line="276" w:lineRule="auto"/>
              <w:jc w:val="center"/>
            </w:pPr>
            <w:r w:rsidRPr="009B3C91">
              <w:t>2022 год</w:t>
            </w:r>
          </w:p>
        </w:tc>
        <w:tc>
          <w:tcPr>
            <w:tcW w:w="3605" w:type="dxa"/>
          </w:tcPr>
          <w:p w:rsidR="00EA1710" w:rsidRPr="009B3C91" w:rsidRDefault="00EA1710" w:rsidP="007806A4">
            <w:pPr>
              <w:spacing w:line="276" w:lineRule="auto"/>
              <w:jc w:val="center"/>
            </w:pPr>
            <w:r w:rsidRPr="009B3C91">
              <w:t>2023 год</w:t>
            </w:r>
          </w:p>
        </w:tc>
        <w:tc>
          <w:tcPr>
            <w:tcW w:w="3605" w:type="dxa"/>
          </w:tcPr>
          <w:p w:rsidR="00EA1710" w:rsidRPr="009B3C91" w:rsidRDefault="00EA1710" w:rsidP="007806A4">
            <w:pPr>
              <w:spacing w:line="276" w:lineRule="auto"/>
              <w:jc w:val="center"/>
            </w:pPr>
            <w:r w:rsidRPr="009B3C91">
              <w:t>2024 год</w:t>
            </w:r>
          </w:p>
        </w:tc>
      </w:tr>
      <w:tr w:rsidR="00EA1710" w:rsidRPr="009B3C91" w:rsidTr="00FD3C39">
        <w:trPr>
          <w:trHeight w:val="279"/>
          <w:jc w:val="center"/>
        </w:trPr>
        <w:tc>
          <w:tcPr>
            <w:tcW w:w="3604" w:type="dxa"/>
          </w:tcPr>
          <w:p w:rsidR="00EA1710" w:rsidRPr="009B3C91" w:rsidRDefault="00EA1710" w:rsidP="007806A4">
            <w:pPr>
              <w:spacing w:line="276" w:lineRule="auto"/>
              <w:jc w:val="center"/>
            </w:pPr>
            <w:r w:rsidRPr="009B3C91">
              <w:t>89,5%</w:t>
            </w:r>
          </w:p>
        </w:tc>
        <w:tc>
          <w:tcPr>
            <w:tcW w:w="3605" w:type="dxa"/>
          </w:tcPr>
          <w:p w:rsidR="00EA1710" w:rsidRPr="009B3C91" w:rsidRDefault="00EA1710" w:rsidP="007806A4">
            <w:pPr>
              <w:spacing w:line="276" w:lineRule="auto"/>
              <w:jc w:val="center"/>
            </w:pPr>
            <w:r w:rsidRPr="009B3C91">
              <w:t>87,9%</w:t>
            </w:r>
          </w:p>
        </w:tc>
        <w:tc>
          <w:tcPr>
            <w:tcW w:w="3605" w:type="dxa"/>
          </w:tcPr>
          <w:p w:rsidR="00EA1710" w:rsidRPr="009B3C91" w:rsidRDefault="003D14B7" w:rsidP="007806A4">
            <w:pPr>
              <w:spacing w:line="276" w:lineRule="auto"/>
              <w:jc w:val="center"/>
            </w:pPr>
            <w:r>
              <w:t>94,9%</w:t>
            </w:r>
          </w:p>
        </w:tc>
      </w:tr>
    </w:tbl>
    <w:p w:rsidR="004039B9" w:rsidRDefault="004039B9" w:rsidP="007806A4">
      <w:pPr>
        <w:spacing w:before="120" w:line="276" w:lineRule="auto"/>
        <w:ind w:firstLine="567"/>
        <w:jc w:val="both"/>
        <w:outlineLvl w:val="0"/>
        <w:rPr>
          <w:i/>
        </w:rPr>
      </w:pPr>
    </w:p>
    <w:p w:rsidR="00B73653" w:rsidRPr="009B3C91" w:rsidRDefault="00B73653" w:rsidP="007806A4">
      <w:pPr>
        <w:spacing w:before="120" w:line="276" w:lineRule="auto"/>
        <w:ind w:firstLine="567"/>
        <w:jc w:val="both"/>
        <w:outlineLvl w:val="0"/>
        <w:rPr>
          <w:i/>
        </w:rPr>
      </w:pPr>
      <w:r w:rsidRPr="009B3C91">
        <w:rPr>
          <w:i/>
        </w:rPr>
        <w:lastRenderedPageBreak/>
        <w:t>Результаты по критерию «Темп чтения»:</w:t>
      </w:r>
    </w:p>
    <w:p w:rsidR="00C559A2" w:rsidRPr="009B3C91" w:rsidRDefault="00C559A2" w:rsidP="007806A4">
      <w:pPr>
        <w:spacing w:line="276" w:lineRule="auto"/>
        <w:ind w:firstLine="567"/>
        <w:jc w:val="right"/>
        <w:outlineLvl w:val="0"/>
        <w:rPr>
          <w:b/>
        </w:rPr>
      </w:pPr>
      <w:r w:rsidRPr="009B3C91">
        <w:rPr>
          <w:sz w:val="20"/>
          <w:szCs w:val="20"/>
        </w:rPr>
        <w:t xml:space="preserve">Таблица </w:t>
      </w:r>
      <w:r w:rsidR="00F53AD8">
        <w:rPr>
          <w:sz w:val="20"/>
          <w:szCs w:val="20"/>
        </w:rPr>
        <w:t>6</w:t>
      </w:r>
    </w:p>
    <w:tbl>
      <w:tblPr>
        <w:tblW w:w="108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607"/>
        <w:gridCol w:w="3607"/>
        <w:gridCol w:w="3607"/>
      </w:tblGrid>
      <w:tr w:rsidR="00EA1710" w:rsidRPr="009B3C91" w:rsidTr="00FD3C39">
        <w:trPr>
          <w:trHeight w:val="385"/>
        </w:trPr>
        <w:tc>
          <w:tcPr>
            <w:tcW w:w="3607" w:type="dxa"/>
          </w:tcPr>
          <w:p w:rsidR="00EA1710" w:rsidRPr="009B3C91" w:rsidRDefault="00EA1710" w:rsidP="00EA1710">
            <w:pPr>
              <w:spacing w:before="120" w:line="276" w:lineRule="auto"/>
              <w:jc w:val="center"/>
            </w:pPr>
            <w:r w:rsidRPr="009B3C91">
              <w:t>2022 год</w:t>
            </w:r>
          </w:p>
        </w:tc>
        <w:tc>
          <w:tcPr>
            <w:tcW w:w="3607" w:type="dxa"/>
          </w:tcPr>
          <w:p w:rsidR="00EA1710" w:rsidRPr="009B3C91" w:rsidRDefault="00EA1710" w:rsidP="00EA1710">
            <w:pPr>
              <w:spacing w:before="120" w:line="276" w:lineRule="auto"/>
              <w:jc w:val="center"/>
            </w:pPr>
            <w:r w:rsidRPr="009B3C91">
              <w:t>2023 год</w:t>
            </w:r>
          </w:p>
        </w:tc>
        <w:tc>
          <w:tcPr>
            <w:tcW w:w="3607" w:type="dxa"/>
          </w:tcPr>
          <w:p w:rsidR="00EA1710" w:rsidRPr="009B3C91" w:rsidRDefault="00EA1710" w:rsidP="00EA1710">
            <w:pPr>
              <w:spacing w:before="120" w:line="276" w:lineRule="auto"/>
              <w:jc w:val="center"/>
            </w:pPr>
            <w:r w:rsidRPr="009B3C91">
              <w:t>2024 год</w:t>
            </w:r>
          </w:p>
        </w:tc>
      </w:tr>
      <w:tr w:rsidR="00EA1710" w:rsidRPr="009B3C91" w:rsidTr="00FD3C39">
        <w:trPr>
          <w:trHeight w:val="395"/>
        </w:trPr>
        <w:tc>
          <w:tcPr>
            <w:tcW w:w="3607" w:type="dxa"/>
          </w:tcPr>
          <w:p w:rsidR="00EA1710" w:rsidRPr="009B3C91" w:rsidRDefault="00EA1710" w:rsidP="00EA1710">
            <w:pPr>
              <w:spacing w:before="120" w:line="276" w:lineRule="auto"/>
              <w:jc w:val="center"/>
            </w:pPr>
            <w:r w:rsidRPr="009B3C91">
              <w:t>95,7%</w:t>
            </w:r>
          </w:p>
        </w:tc>
        <w:tc>
          <w:tcPr>
            <w:tcW w:w="3607" w:type="dxa"/>
          </w:tcPr>
          <w:p w:rsidR="00EA1710" w:rsidRPr="009B3C91" w:rsidRDefault="00EA1710" w:rsidP="00EA1710">
            <w:pPr>
              <w:spacing w:before="120" w:line="276" w:lineRule="auto"/>
              <w:jc w:val="center"/>
            </w:pPr>
            <w:r w:rsidRPr="009B3C91">
              <w:t>95,2%</w:t>
            </w:r>
          </w:p>
        </w:tc>
        <w:tc>
          <w:tcPr>
            <w:tcW w:w="3607" w:type="dxa"/>
          </w:tcPr>
          <w:p w:rsidR="00EA1710" w:rsidRPr="009B3C91" w:rsidRDefault="003D14B7" w:rsidP="00EA1710">
            <w:pPr>
              <w:spacing w:before="120" w:line="276" w:lineRule="auto"/>
              <w:jc w:val="center"/>
            </w:pPr>
            <w:r>
              <w:t>88,4%</w:t>
            </w:r>
          </w:p>
        </w:tc>
      </w:tr>
    </w:tbl>
    <w:p w:rsidR="00EA1710" w:rsidRPr="009B3C91" w:rsidRDefault="00EA1710" w:rsidP="00EA1710">
      <w:pPr>
        <w:spacing w:before="120" w:line="276" w:lineRule="auto"/>
        <w:ind w:firstLine="567"/>
        <w:jc w:val="both"/>
        <w:outlineLvl w:val="0"/>
        <w:rPr>
          <w:i/>
        </w:rPr>
      </w:pPr>
      <w:r w:rsidRPr="009B3C91">
        <w:rPr>
          <w:i/>
        </w:rPr>
        <w:t>Результаты по критерию «</w:t>
      </w:r>
      <w:r w:rsidR="003D14B7">
        <w:rPr>
          <w:i/>
        </w:rPr>
        <w:t>Искажения слов</w:t>
      </w:r>
      <w:r w:rsidRPr="009B3C91">
        <w:rPr>
          <w:i/>
        </w:rPr>
        <w:t>»:</w:t>
      </w:r>
    </w:p>
    <w:p w:rsidR="00EA1710" w:rsidRPr="009B3C91" w:rsidRDefault="00EA1710" w:rsidP="00EA1710">
      <w:pPr>
        <w:spacing w:line="276" w:lineRule="auto"/>
        <w:ind w:firstLine="567"/>
        <w:jc w:val="right"/>
        <w:outlineLvl w:val="0"/>
        <w:rPr>
          <w:b/>
        </w:rPr>
      </w:pPr>
      <w:r w:rsidRPr="009B3C91">
        <w:rPr>
          <w:sz w:val="20"/>
          <w:szCs w:val="20"/>
        </w:rPr>
        <w:t xml:space="preserve">Таблица </w:t>
      </w:r>
      <w:r w:rsidR="00F53AD8">
        <w:rPr>
          <w:sz w:val="20"/>
          <w:szCs w:val="20"/>
        </w:rPr>
        <w:t>7</w:t>
      </w:r>
    </w:p>
    <w:tbl>
      <w:tblPr>
        <w:tblW w:w="108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613"/>
        <w:gridCol w:w="3614"/>
        <w:gridCol w:w="3614"/>
      </w:tblGrid>
      <w:tr w:rsidR="008E6E45" w:rsidRPr="009B3C91" w:rsidTr="00FD3C39">
        <w:trPr>
          <w:trHeight w:val="401"/>
        </w:trPr>
        <w:tc>
          <w:tcPr>
            <w:tcW w:w="3613" w:type="dxa"/>
            <w:tcBorders>
              <w:right w:val="single" w:sz="4" w:space="0" w:color="auto"/>
            </w:tcBorders>
          </w:tcPr>
          <w:p w:rsidR="008E6E45" w:rsidRPr="009B3C91" w:rsidRDefault="008E6E45" w:rsidP="008E6E45">
            <w:pPr>
              <w:spacing w:before="120" w:line="276" w:lineRule="auto"/>
              <w:jc w:val="center"/>
            </w:pPr>
            <w:r>
              <w:t>2022</w:t>
            </w:r>
            <w:r w:rsidR="00FD3C39">
              <w:t xml:space="preserve"> </w:t>
            </w:r>
            <w:r w:rsidR="00537D6E">
              <w:t>год</w:t>
            </w:r>
          </w:p>
        </w:tc>
        <w:tc>
          <w:tcPr>
            <w:tcW w:w="3614" w:type="dxa"/>
            <w:tcBorders>
              <w:left w:val="single" w:sz="4" w:space="0" w:color="auto"/>
              <w:right w:val="single" w:sz="4" w:space="0" w:color="auto"/>
            </w:tcBorders>
          </w:tcPr>
          <w:p w:rsidR="008E6E45" w:rsidRPr="009B3C91" w:rsidRDefault="008E6E45" w:rsidP="008E6E45">
            <w:pPr>
              <w:spacing w:before="120" w:line="276" w:lineRule="auto"/>
              <w:jc w:val="center"/>
            </w:pPr>
            <w:r>
              <w:t>2023</w:t>
            </w:r>
            <w:r w:rsidR="00FD3C39">
              <w:t xml:space="preserve"> </w:t>
            </w:r>
            <w:r w:rsidR="00537D6E">
              <w:t>год</w:t>
            </w:r>
          </w:p>
        </w:tc>
        <w:tc>
          <w:tcPr>
            <w:tcW w:w="3614" w:type="dxa"/>
            <w:tcBorders>
              <w:left w:val="single" w:sz="4" w:space="0" w:color="auto"/>
            </w:tcBorders>
          </w:tcPr>
          <w:p w:rsidR="008E6E45" w:rsidRPr="009B3C91" w:rsidRDefault="008E6E45" w:rsidP="00AF7268">
            <w:pPr>
              <w:spacing w:before="120" w:line="276" w:lineRule="auto"/>
              <w:jc w:val="center"/>
            </w:pPr>
            <w:r w:rsidRPr="009B3C91">
              <w:t>2024 год</w:t>
            </w:r>
          </w:p>
        </w:tc>
      </w:tr>
      <w:tr w:rsidR="008E6E45" w:rsidRPr="009B3C91" w:rsidTr="00FD3C39">
        <w:trPr>
          <w:trHeight w:val="411"/>
        </w:trPr>
        <w:tc>
          <w:tcPr>
            <w:tcW w:w="3613" w:type="dxa"/>
            <w:tcBorders>
              <w:right w:val="single" w:sz="4" w:space="0" w:color="auto"/>
            </w:tcBorders>
          </w:tcPr>
          <w:p w:rsidR="008E6E45" w:rsidRPr="009B3C91" w:rsidRDefault="008E6E45" w:rsidP="008E6E45">
            <w:pPr>
              <w:spacing w:before="120" w:line="276" w:lineRule="auto"/>
              <w:jc w:val="center"/>
            </w:pPr>
            <w:r>
              <w:t>58,2</w:t>
            </w:r>
          </w:p>
        </w:tc>
        <w:tc>
          <w:tcPr>
            <w:tcW w:w="3614" w:type="dxa"/>
            <w:tcBorders>
              <w:left w:val="single" w:sz="4" w:space="0" w:color="auto"/>
              <w:right w:val="single" w:sz="4" w:space="0" w:color="auto"/>
            </w:tcBorders>
          </w:tcPr>
          <w:p w:rsidR="008E6E45" w:rsidRPr="009B3C91" w:rsidRDefault="008E6E45" w:rsidP="008E6E45">
            <w:pPr>
              <w:spacing w:before="120" w:line="276" w:lineRule="auto"/>
              <w:jc w:val="center"/>
            </w:pPr>
            <w:r>
              <w:t>48,1</w:t>
            </w:r>
          </w:p>
        </w:tc>
        <w:tc>
          <w:tcPr>
            <w:tcW w:w="3614" w:type="dxa"/>
            <w:tcBorders>
              <w:left w:val="single" w:sz="4" w:space="0" w:color="auto"/>
            </w:tcBorders>
          </w:tcPr>
          <w:p w:rsidR="008E6E45" w:rsidRPr="009B3C91" w:rsidRDefault="008E6E45" w:rsidP="00AF7268">
            <w:pPr>
              <w:spacing w:before="120" w:line="276" w:lineRule="auto"/>
              <w:jc w:val="center"/>
            </w:pPr>
            <w:r>
              <w:t>47,8%</w:t>
            </w:r>
          </w:p>
        </w:tc>
      </w:tr>
    </w:tbl>
    <w:p w:rsidR="001F174E" w:rsidRDefault="008E6E45" w:rsidP="00FD3C39">
      <w:pPr>
        <w:pStyle w:val="af6"/>
        <w:spacing w:before="120" w:line="276" w:lineRule="auto"/>
        <w:ind w:firstLine="567"/>
        <w:jc w:val="both"/>
      </w:pPr>
      <w:r>
        <w:t>Итоги выполнения задания 1 «Чтение текста вслух» (критерии Ч1,Ч2,Ч3) неоднозначны: по двум критериям из трех (Ч2,Ч3) наблюдается понижение результатов. Отсутствие необходимой практики чтения вслух и про себя у обучающихся</w:t>
      </w:r>
      <w:r w:rsidR="00537D6E">
        <w:t xml:space="preserve"> 9 классов</w:t>
      </w:r>
      <w:r>
        <w:t xml:space="preserve"> как на уроках, так и дома приводит к снижению темп</w:t>
      </w:r>
      <w:r w:rsidR="00D17809">
        <w:t>а чтения, неоправданным паузам в середине предложений и перед незнакомыми словами, нарушению границ предложений, слоговому чтению сложных слов.</w:t>
      </w:r>
    </w:p>
    <w:p w:rsidR="00D17809" w:rsidRDefault="00D17809" w:rsidP="00FD3C39">
      <w:pPr>
        <w:pStyle w:val="af6"/>
        <w:spacing w:before="120" w:line="276" w:lineRule="auto"/>
        <w:ind w:firstLine="567"/>
        <w:jc w:val="both"/>
      </w:pPr>
      <w:r>
        <w:t>В целом результат по критерию Ч2 пока остается на достаточно высоком уровне, в течение трех лет более 80% обучающихся выдерживают при чтении средний темп, тенденция к понижению результата требует внимания и контроля в дальнейшем.</w:t>
      </w:r>
    </w:p>
    <w:p w:rsidR="00D17809" w:rsidRDefault="00D17809" w:rsidP="00FD3C39">
      <w:pPr>
        <w:pStyle w:val="af6"/>
        <w:spacing w:before="120" w:line="276" w:lineRule="auto"/>
        <w:ind w:firstLine="567"/>
        <w:jc w:val="both"/>
      </w:pPr>
      <w:r>
        <w:t>Более тревожная ситуация складывается с результатами по критерию Ч3 (искажение слов при чтении): в течение трех лет количество обучающихся, уверенно читающих текст без искажения слов, уменьшилось до 47,8% - таким образом, более 50% сдавших устное собеседование допустили ошибки по данному критерию. Обучающиеся с трудом читают фамилии, и</w:t>
      </w:r>
      <w:r w:rsidR="00F3437D">
        <w:t>м</w:t>
      </w:r>
      <w:r>
        <w:t>ена числительные в форме косвенного падежа, сложные слова, названия учебных зав</w:t>
      </w:r>
      <w:r w:rsidR="005D4119">
        <w:t>едений, географические названия. Искажения допущены в фамилиях «Куинджи», «Ольденбургский», искажались при чтении или читались слоговым способом слова «коллекционеры», «благотворители», «метафоричность», «обездоленных», «предопределили»</w:t>
      </w:r>
      <w:r w:rsidR="009B18C9">
        <w:t>, «инициировали»</w:t>
      </w:r>
      <w:r w:rsidR="005D4119">
        <w:t xml:space="preserve"> и другие.</w:t>
      </w:r>
    </w:p>
    <w:p w:rsidR="00F3437D" w:rsidRDefault="00F3437D" w:rsidP="00FD3C39">
      <w:pPr>
        <w:pStyle w:val="af6"/>
        <w:spacing w:before="120" w:line="276" w:lineRule="auto"/>
        <w:ind w:firstLine="567"/>
        <w:jc w:val="both"/>
      </w:pPr>
      <w:r>
        <w:t>По критерию Ч1(интонация чтения) более 90% обучающихся получили зачетный балл, наблюдается тенденция к росту показателей в течение трех лет.</w:t>
      </w:r>
      <w:r w:rsidR="005D4119">
        <w:t xml:space="preserve"> Однако недостаточно отработано интонационное оформление приложения, отсутствует необходима</w:t>
      </w:r>
      <w:r w:rsidR="00FD3C39">
        <w:t>я пауза после обобщающего слова</w:t>
      </w:r>
      <w:r w:rsidR="00D359B0">
        <w:t>, не выделяются интонационно границы придаточных предложений с союзным словом «который».</w:t>
      </w:r>
    </w:p>
    <w:p w:rsidR="00F3437D" w:rsidRDefault="00F3437D" w:rsidP="00FD3C39">
      <w:pPr>
        <w:pStyle w:val="af6"/>
        <w:spacing w:before="120" w:line="276" w:lineRule="auto"/>
        <w:ind w:firstLine="567"/>
        <w:jc w:val="both"/>
      </w:pPr>
      <w:r>
        <w:t>Экзамен показывает, что часто подростки неэффективно используют время для подготовки к чтению: не обращают внимание на границы предложений, не останавливаются на чтении сложных и незнакомых слов –</w:t>
      </w:r>
      <w:r w:rsidR="005D4119">
        <w:t xml:space="preserve"> </w:t>
      </w:r>
      <w:r>
        <w:t>это приводит при чтении к неоправданным паузам, попыткам на ходу осмыслить значение слов.</w:t>
      </w:r>
    </w:p>
    <w:p w:rsidR="00F3437D" w:rsidRDefault="00F3437D" w:rsidP="008E6E45">
      <w:pPr>
        <w:spacing w:line="480" w:lineRule="auto"/>
        <w:jc w:val="both"/>
      </w:pPr>
    </w:p>
    <w:p w:rsidR="00FD6B06" w:rsidRDefault="00FD6B06" w:rsidP="003D14B7">
      <w:pPr>
        <w:spacing w:line="276" w:lineRule="auto"/>
        <w:jc w:val="both"/>
        <w:rPr>
          <w:b/>
        </w:rPr>
      </w:pPr>
      <w:r w:rsidRPr="009B3C91">
        <w:rPr>
          <w:b/>
        </w:rPr>
        <w:t>Анализ результатов выполнения задания 2 «</w:t>
      </w:r>
      <w:r w:rsidR="00F22C81" w:rsidRPr="009B3C91">
        <w:rPr>
          <w:b/>
        </w:rPr>
        <w:t>Подробный п</w:t>
      </w:r>
      <w:r w:rsidRPr="009B3C91">
        <w:rPr>
          <w:b/>
        </w:rPr>
        <w:t>ересказ текста с включением приведённого высказывания»</w:t>
      </w:r>
    </w:p>
    <w:p w:rsidR="003A0134" w:rsidRPr="009B3C91" w:rsidRDefault="003A0134" w:rsidP="003A0134">
      <w:pPr>
        <w:spacing w:before="120" w:line="276" w:lineRule="auto"/>
        <w:ind w:firstLine="567"/>
        <w:jc w:val="both"/>
        <w:outlineLvl w:val="0"/>
        <w:rPr>
          <w:b/>
        </w:rPr>
      </w:pPr>
      <w:r>
        <w:t>Пересказ – связное устное воспроизведение содержания прочитанного текста. Это средство развития речи на основе образца. Обучение пересказу способствует обогащению словарного запаса и развитию восприятия, памяти, внимания, мышления.</w:t>
      </w:r>
    </w:p>
    <w:p w:rsidR="00A75F8C" w:rsidRPr="009B3C91" w:rsidRDefault="009F27AF" w:rsidP="007806A4">
      <w:pPr>
        <w:spacing w:line="276" w:lineRule="auto"/>
        <w:ind w:firstLine="567"/>
        <w:jc w:val="right"/>
        <w:outlineLvl w:val="0"/>
      </w:pPr>
      <w:r w:rsidRPr="009B3C91">
        <w:rPr>
          <w:sz w:val="20"/>
          <w:szCs w:val="20"/>
        </w:rPr>
        <w:t xml:space="preserve">Таблица </w:t>
      </w:r>
      <w:r w:rsidR="00F53AD8">
        <w:rPr>
          <w:sz w:val="20"/>
          <w:szCs w:val="20"/>
        </w:rPr>
        <w:t>8</w:t>
      </w:r>
    </w:p>
    <w:tbl>
      <w:tblPr>
        <w:tblW w:w="108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17"/>
        <w:gridCol w:w="9072"/>
        <w:gridCol w:w="992"/>
      </w:tblGrid>
      <w:tr w:rsidR="00D34B10" w:rsidRPr="009B3C91" w:rsidTr="005668F2">
        <w:tc>
          <w:tcPr>
            <w:tcW w:w="9889" w:type="dxa"/>
            <w:gridSpan w:val="2"/>
          </w:tcPr>
          <w:p w:rsidR="001A3643" w:rsidRPr="009B3C91" w:rsidRDefault="001A3643" w:rsidP="007806A4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  <w:r w:rsidRPr="009B3C91">
              <w:rPr>
                <w:b/>
                <w:sz w:val="20"/>
                <w:szCs w:val="20"/>
              </w:rPr>
              <w:t>Критерии оценивания</w:t>
            </w:r>
          </w:p>
        </w:tc>
        <w:tc>
          <w:tcPr>
            <w:tcW w:w="992" w:type="dxa"/>
          </w:tcPr>
          <w:p w:rsidR="001A3643" w:rsidRPr="009B3C91" w:rsidRDefault="001A3643" w:rsidP="007806A4">
            <w:pPr>
              <w:spacing w:line="276" w:lineRule="auto"/>
              <w:rPr>
                <w:b/>
                <w:sz w:val="20"/>
                <w:szCs w:val="20"/>
              </w:rPr>
            </w:pPr>
            <w:r w:rsidRPr="009B3C91">
              <w:rPr>
                <w:rFonts w:eastAsia="Calibri"/>
                <w:b/>
                <w:sz w:val="20"/>
                <w:szCs w:val="20"/>
              </w:rPr>
              <w:t>Баллы</w:t>
            </w:r>
          </w:p>
        </w:tc>
      </w:tr>
      <w:tr w:rsidR="00D34B10" w:rsidRPr="009B3C91" w:rsidTr="005668F2">
        <w:tc>
          <w:tcPr>
            <w:tcW w:w="817" w:type="dxa"/>
          </w:tcPr>
          <w:p w:rsidR="00FD6B06" w:rsidRPr="009B3C91" w:rsidRDefault="001A3643" w:rsidP="007806A4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  <w:r w:rsidRPr="009B3C91">
              <w:rPr>
                <w:rFonts w:eastAsia="Calibri"/>
                <w:b/>
                <w:sz w:val="20"/>
                <w:szCs w:val="20"/>
              </w:rPr>
              <w:t>П1</w:t>
            </w:r>
          </w:p>
        </w:tc>
        <w:tc>
          <w:tcPr>
            <w:tcW w:w="9072" w:type="dxa"/>
          </w:tcPr>
          <w:p w:rsidR="00FD6B06" w:rsidRPr="009B3C91" w:rsidRDefault="001A3643" w:rsidP="007806A4">
            <w:pPr>
              <w:spacing w:line="276" w:lineRule="auto"/>
              <w:rPr>
                <w:b/>
                <w:sz w:val="20"/>
                <w:szCs w:val="20"/>
              </w:rPr>
            </w:pPr>
            <w:r w:rsidRPr="009B3C91">
              <w:rPr>
                <w:rFonts w:eastAsia="Calibri"/>
                <w:b/>
                <w:sz w:val="20"/>
                <w:szCs w:val="20"/>
              </w:rPr>
              <w:t>Сохранение при пересказе микротем текста</w:t>
            </w:r>
          </w:p>
        </w:tc>
        <w:tc>
          <w:tcPr>
            <w:tcW w:w="992" w:type="dxa"/>
          </w:tcPr>
          <w:p w:rsidR="00FD6B06" w:rsidRPr="009B3C91" w:rsidRDefault="00FD6B06" w:rsidP="007806A4">
            <w:pPr>
              <w:spacing w:line="276" w:lineRule="auto"/>
              <w:jc w:val="center"/>
              <w:rPr>
                <w:sz w:val="20"/>
                <w:szCs w:val="20"/>
              </w:rPr>
            </w:pPr>
          </w:p>
        </w:tc>
      </w:tr>
      <w:tr w:rsidR="00D34B10" w:rsidRPr="009B3C91" w:rsidTr="005668F2">
        <w:tc>
          <w:tcPr>
            <w:tcW w:w="817" w:type="dxa"/>
            <w:vMerge w:val="restart"/>
          </w:tcPr>
          <w:p w:rsidR="001A3643" w:rsidRPr="009B3C91" w:rsidRDefault="001A3643" w:rsidP="007806A4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072" w:type="dxa"/>
          </w:tcPr>
          <w:p w:rsidR="001A3643" w:rsidRPr="009B3C91" w:rsidRDefault="001A3643" w:rsidP="007806A4">
            <w:pPr>
              <w:spacing w:line="276" w:lineRule="auto"/>
              <w:rPr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>Все основные микротемы исходного текста сохранены</w:t>
            </w:r>
          </w:p>
        </w:tc>
        <w:tc>
          <w:tcPr>
            <w:tcW w:w="992" w:type="dxa"/>
          </w:tcPr>
          <w:p w:rsidR="001A3643" w:rsidRPr="009B3C91" w:rsidRDefault="00D7338B" w:rsidP="007806A4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2</w:t>
            </w:r>
          </w:p>
        </w:tc>
      </w:tr>
      <w:tr w:rsidR="00D34B10" w:rsidRPr="009B3C91" w:rsidTr="005668F2">
        <w:tc>
          <w:tcPr>
            <w:tcW w:w="817" w:type="dxa"/>
            <w:vMerge/>
          </w:tcPr>
          <w:p w:rsidR="001A3643" w:rsidRPr="009B3C91" w:rsidRDefault="001A3643" w:rsidP="007806A4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072" w:type="dxa"/>
          </w:tcPr>
          <w:p w:rsidR="001A3643" w:rsidRPr="009B3C91" w:rsidRDefault="001A3643" w:rsidP="007806A4">
            <w:pPr>
              <w:spacing w:line="276" w:lineRule="auto"/>
              <w:rPr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>Упущена или добавлена одна микротем</w:t>
            </w:r>
            <w:r w:rsidR="00D7338B" w:rsidRPr="009B3C91">
              <w:rPr>
                <w:rFonts w:eastAsia="Calibri"/>
                <w:sz w:val="20"/>
                <w:szCs w:val="20"/>
              </w:rPr>
              <w:t>а</w:t>
            </w:r>
          </w:p>
        </w:tc>
        <w:tc>
          <w:tcPr>
            <w:tcW w:w="992" w:type="dxa"/>
          </w:tcPr>
          <w:p w:rsidR="001A3643" w:rsidRPr="009B3C91" w:rsidRDefault="00D7338B" w:rsidP="007806A4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1</w:t>
            </w:r>
          </w:p>
        </w:tc>
      </w:tr>
      <w:tr w:rsidR="00D34B10" w:rsidRPr="009B3C91" w:rsidTr="005668F2">
        <w:tc>
          <w:tcPr>
            <w:tcW w:w="817" w:type="dxa"/>
          </w:tcPr>
          <w:p w:rsidR="00D7338B" w:rsidRPr="009B3C91" w:rsidRDefault="00D7338B" w:rsidP="007806A4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072" w:type="dxa"/>
          </w:tcPr>
          <w:p w:rsidR="00D7338B" w:rsidRPr="009B3C91" w:rsidRDefault="00D7338B" w:rsidP="007806A4">
            <w:pPr>
              <w:spacing w:line="276" w:lineRule="auto"/>
              <w:rPr>
                <w:rFonts w:eastAsia="Calibri"/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>Упущены или добавлены две и более микротем</w:t>
            </w:r>
          </w:p>
        </w:tc>
        <w:tc>
          <w:tcPr>
            <w:tcW w:w="992" w:type="dxa"/>
          </w:tcPr>
          <w:p w:rsidR="00D7338B" w:rsidRPr="009B3C91" w:rsidRDefault="00D7338B" w:rsidP="007806A4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0</w:t>
            </w:r>
          </w:p>
        </w:tc>
      </w:tr>
      <w:tr w:rsidR="00D34B10" w:rsidRPr="009B3C91" w:rsidTr="005668F2">
        <w:tc>
          <w:tcPr>
            <w:tcW w:w="817" w:type="dxa"/>
          </w:tcPr>
          <w:p w:rsidR="00FD6B06" w:rsidRPr="009B3C91" w:rsidRDefault="00F53AD8" w:rsidP="007806A4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</w:rPr>
              <w:lastRenderedPageBreak/>
              <w:t>П2</w:t>
            </w:r>
          </w:p>
        </w:tc>
        <w:tc>
          <w:tcPr>
            <w:tcW w:w="9072" w:type="dxa"/>
          </w:tcPr>
          <w:p w:rsidR="00FD6B06" w:rsidRPr="009B3C91" w:rsidRDefault="001A3643" w:rsidP="007806A4">
            <w:pPr>
              <w:spacing w:line="276" w:lineRule="auto"/>
              <w:rPr>
                <w:b/>
                <w:sz w:val="20"/>
                <w:szCs w:val="20"/>
              </w:rPr>
            </w:pPr>
            <w:r w:rsidRPr="009B3C91">
              <w:rPr>
                <w:rFonts w:eastAsia="Calibri"/>
                <w:b/>
                <w:sz w:val="20"/>
                <w:szCs w:val="20"/>
              </w:rPr>
              <w:t>Работа с высказыванием</w:t>
            </w:r>
          </w:p>
        </w:tc>
        <w:tc>
          <w:tcPr>
            <w:tcW w:w="992" w:type="dxa"/>
          </w:tcPr>
          <w:p w:rsidR="00FD6B06" w:rsidRPr="009B3C91" w:rsidRDefault="00FD6B06" w:rsidP="007806A4">
            <w:pPr>
              <w:spacing w:line="276" w:lineRule="auto"/>
              <w:jc w:val="center"/>
              <w:rPr>
                <w:sz w:val="20"/>
                <w:szCs w:val="20"/>
              </w:rPr>
            </w:pPr>
          </w:p>
        </w:tc>
      </w:tr>
      <w:tr w:rsidR="00D34B10" w:rsidRPr="009B3C91" w:rsidTr="005668F2">
        <w:tc>
          <w:tcPr>
            <w:tcW w:w="817" w:type="dxa"/>
            <w:vMerge w:val="restart"/>
          </w:tcPr>
          <w:p w:rsidR="001A3643" w:rsidRPr="009B3C91" w:rsidRDefault="001A3643" w:rsidP="007806A4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072" w:type="dxa"/>
          </w:tcPr>
          <w:p w:rsidR="001A3643" w:rsidRPr="009B3C91" w:rsidRDefault="001A3643" w:rsidP="007806A4">
            <w:pPr>
              <w:spacing w:line="276" w:lineRule="auto"/>
              <w:rPr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>Приведённое высказывание включено в текст во время пересказа уместно, логично</w:t>
            </w:r>
          </w:p>
        </w:tc>
        <w:tc>
          <w:tcPr>
            <w:tcW w:w="992" w:type="dxa"/>
          </w:tcPr>
          <w:p w:rsidR="001A3643" w:rsidRPr="009B3C91" w:rsidRDefault="001A3643" w:rsidP="007806A4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1</w:t>
            </w:r>
          </w:p>
        </w:tc>
      </w:tr>
      <w:tr w:rsidR="00D34B10" w:rsidRPr="009B3C91" w:rsidTr="00077EC8">
        <w:tc>
          <w:tcPr>
            <w:tcW w:w="817" w:type="dxa"/>
            <w:vMerge/>
          </w:tcPr>
          <w:p w:rsidR="001A3643" w:rsidRPr="009B3C91" w:rsidRDefault="001A3643" w:rsidP="007806A4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072" w:type="dxa"/>
          </w:tcPr>
          <w:p w:rsidR="001A3643" w:rsidRPr="009B3C91" w:rsidRDefault="001A3643" w:rsidP="007806A4">
            <w:pPr>
              <w:spacing w:line="276" w:lineRule="auto"/>
              <w:rPr>
                <w:rFonts w:eastAsia="Calibri"/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>Приведённое высказывание включено в текст во время пересказа неуместно и/или нелогично,</w:t>
            </w:r>
          </w:p>
          <w:p w:rsidR="001A3643" w:rsidRPr="009B3C91" w:rsidRDefault="00A55B5B" w:rsidP="007806A4">
            <w:pPr>
              <w:spacing w:line="276" w:lineRule="auto"/>
              <w:rPr>
                <w:sz w:val="20"/>
                <w:szCs w:val="20"/>
              </w:rPr>
            </w:pPr>
            <w:r w:rsidRPr="009B3C91">
              <w:rPr>
                <w:rFonts w:eastAsia="Calibri"/>
                <w:b/>
                <w:sz w:val="20"/>
                <w:szCs w:val="20"/>
              </w:rPr>
              <w:t>и</w:t>
            </w:r>
            <w:r w:rsidR="001A3643" w:rsidRPr="009B3C91">
              <w:rPr>
                <w:rFonts w:eastAsia="Calibri"/>
                <w:b/>
                <w:sz w:val="20"/>
                <w:szCs w:val="20"/>
              </w:rPr>
              <w:t>ли</w:t>
            </w:r>
            <w:r w:rsidRPr="009B3C91">
              <w:rPr>
                <w:rFonts w:eastAsia="Calibri"/>
                <w:b/>
                <w:sz w:val="20"/>
                <w:szCs w:val="20"/>
              </w:rPr>
              <w:t xml:space="preserve"> </w:t>
            </w:r>
            <w:r w:rsidR="001A3643" w:rsidRPr="009B3C91">
              <w:rPr>
                <w:rFonts w:eastAsia="Calibri"/>
                <w:sz w:val="20"/>
                <w:szCs w:val="20"/>
              </w:rPr>
              <w:t>приведённое высказывание не включено в текст во время пересказа</w:t>
            </w:r>
          </w:p>
        </w:tc>
        <w:tc>
          <w:tcPr>
            <w:tcW w:w="992" w:type="dxa"/>
            <w:vAlign w:val="center"/>
          </w:tcPr>
          <w:p w:rsidR="001A3643" w:rsidRPr="009B3C91" w:rsidRDefault="001A3643" w:rsidP="007806A4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0</w:t>
            </w:r>
          </w:p>
        </w:tc>
      </w:tr>
      <w:tr w:rsidR="00D34B10" w:rsidRPr="009B3C91" w:rsidTr="005668F2">
        <w:tc>
          <w:tcPr>
            <w:tcW w:w="817" w:type="dxa"/>
          </w:tcPr>
          <w:p w:rsidR="001A3643" w:rsidRPr="009B3C91" w:rsidRDefault="00F53AD8" w:rsidP="007806A4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</w:rPr>
              <w:t>П3</w:t>
            </w:r>
          </w:p>
        </w:tc>
        <w:tc>
          <w:tcPr>
            <w:tcW w:w="9072" w:type="dxa"/>
          </w:tcPr>
          <w:p w:rsidR="001A3643" w:rsidRPr="009B3C91" w:rsidRDefault="001A3643" w:rsidP="007806A4">
            <w:pPr>
              <w:spacing w:line="276" w:lineRule="auto"/>
              <w:rPr>
                <w:b/>
                <w:sz w:val="20"/>
                <w:szCs w:val="20"/>
              </w:rPr>
            </w:pPr>
            <w:r w:rsidRPr="009B3C91">
              <w:rPr>
                <w:rFonts w:eastAsia="Calibri"/>
                <w:b/>
                <w:sz w:val="20"/>
                <w:szCs w:val="20"/>
              </w:rPr>
              <w:t>Способы цитирования</w:t>
            </w:r>
          </w:p>
        </w:tc>
        <w:tc>
          <w:tcPr>
            <w:tcW w:w="992" w:type="dxa"/>
          </w:tcPr>
          <w:p w:rsidR="001A3643" w:rsidRPr="009B3C91" w:rsidRDefault="001A3643" w:rsidP="007806A4">
            <w:pPr>
              <w:spacing w:line="276" w:lineRule="auto"/>
              <w:jc w:val="center"/>
              <w:rPr>
                <w:sz w:val="20"/>
                <w:szCs w:val="20"/>
              </w:rPr>
            </w:pPr>
          </w:p>
        </w:tc>
      </w:tr>
      <w:tr w:rsidR="00D34B10" w:rsidRPr="009B3C91" w:rsidTr="005668F2">
        <w:tc>
          <w:tcPr>
            <w:tcW w:w="817" w:type="dxa"/>
            <w:vMerge w:val="restart"/>
          </w:tcPr>
          <w:p w:rsidR="001A3643" w:rsidRPr="009B3C91" w:rsidRDefault="001A3643" w:rsidP="007806A4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072" w:type="dxa"/>
          </w:tcPr>
          <w:p w:rsidR="001A3643" w:rsidRPr="009B3C91" w:rsidRDefault="001A3643" w:rsidP="007806A4">
            <w:pPr>
              <w:spacing w:line="276" w:lineRule="auto"/>
              <w:rPr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 xml:space="preserve">Ошибок </w:t>
            </w:r>
            <w:r w:rsidR="00D34B10" w:rsidRPr="009B3C91">
              <w:rPr>
                <w:rFonts w:eastAsia="Calibri"/>
                <w:sz w:val="20"/>
                <w:szCs w:val="20"/>
              </w:rPr>
              <w:t xml:space="preserve">в цитировании </w:t>
            </w:r>
            <w:r w:rsidRPr="009B3C91">
              <w:rPr>
                <w:rFonts w:eastAsia="Calibri"/>
                <w:sz w:val="20"/>
                <w:szCs w:val="20"/>
              </w:rPr>
              <w:t>нет</w:t>
            </w:r>
          </w:p>
        </w:tc>
        <w:tc>
          <w:tcPr>
            <w:tcW w:w="992" w:type="dxa"/>
          </w:tcPr>
          <w:p w:rsidR="001A3643" w:rsidRPr="009B3C91" w:rsidRDefault="001A3643" w:rsidP="007806A4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1</w:t>
            </w:r>
          </w:p>
        </w:tc>
      </w:tr>
      <w:tr w:rsidR="00D34B10" w:rsidRPr="009B3C91" w:rsidTr="005668F2">
        <w:tc>
          <w:tcPr>
            <w:tcW w:w="817" w:type="dxa"/>
            <w:vMerge/>
          </w:tcPr>
          <w:p w:rsidR="001A3643" w:rsidRPr="009B3C91" w:rsidRDefault="001A3643" w:rsidP="007806A4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072" w:type="dxa"/>
          </w:tcPr>
          <w:p w:rsidR="001A3643" w:rsidRPr="009B3C91" w:rsidRDefault="001A3643" w:rsidP="00D34B10">
            <w:pPr>
              <w:spacing w:line="276" w:lineRule="auto"/>
              <w:rPr>
                <w:rFonts w:eastAsia="Calibri"/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>Допущен</w:t>
            </w:r>
            <w:r w:rsidR="00D34B10" w:rsidRPr="009B3C91">
              <w:rPr>
                <w:rFonts w:eastAsia="Calibri"/>
                <w:sz w:val="20"/>
                <w:szCs w:val="20"/>
              </w:rPr>
              <w:t>а одна</w:t>
            </w:r>
            <w:r w:rsidRPr="009B3C91">
              <w:rPr>
                <w:rFonts w:eastAsia="Calibri"/>
                <w:sz w:val="20"/>
                <w:szCs w:val="20"/>
              </w:rPr>
              <w:t xml:space="preserve"> ошибк</w:t>
            </w:r>
            <w:r w:rsidR="00D34B10" w:rsidRPr="009B3C91">
              <w:rPr>
                <w:rFonts w:eastAsia="Calibri"/>
                <w:sz w:val="20"/>
                <w:szCs w:val="20"/>
              </w:rPr>
              <w:t>а</w:t>
            </w:r>
            <w:r w:rsidRPr="009B3C91">
              <w:rPr>
                <w:rFonts w:eastAsia="Calibri"/>
                <w:sz w:val="20"/>
                <w:szCs w:val="20"/>
              </w:rPr>
              <w:t xml:space="preserve"> </w:t>
            </w:r>
            <w:r w:rsidR="00D34B10" w:rsidRPr="009B3C91">
              <w:rPr>
                <w:rFonts w:eastAsia="Calibri"/>
                <w:sz w:val="20"/>
                <w:szCs w:val="20"/>
              </w:rPr>
              <w:t>в</w:t>
            </w:r>
            <w:r w:rsidRPr="009B3C91">
              <w:rPr>
                <w:rFonts w:eastAsia="Calibri"/>
                <w:sz w:val="20"/>
                <w:szCs w:val="20"/>
              </w:rPr>
              <w:t xml:space="preserve"> цитировании и</w:t>
            </w:r>
            <w:r w:rsidR="00D34B10" w:rsidRPr="009B3C91">
              <w:rPr>
                <w:rFonts w:eastAsia="Calibri"/>
                <w:sz w:val="20"/>
                <w:szCs w:val="20"/>
              </w:rPr>
              <w:t>ли</w:t>
            </w:r>
            <w:r w:rsidRPr="009B3C91">
              <w:rPr>
                <w:rFonts w:eastAsia="Calibri"/>
                <w:sz w:val="20"/>
                <w:szCs w:val="20"/>
              </w:rPr>
              <w:t xml:space="preserve"> более</w:t>
            </w:r>
          </w:p>
        </w:tc>
        <w:tc>
          <w:tcPr>
            <w:tcW w:w="992" w:type="dxa"/>
          </w:tcPr>
          <w:p w:rsidR="001A3643" w:rsidRPr="009B3C91" w:rsidRDefault="001A3643" w:rsidP="007806A4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0</w:t>
            </w:r>
          </w:p>
        </w:tc>
      </w:tr>
      <w:tr w:rsidR="00D34B10" w:rsidRPr="009B3C91" w:rsidTr="005668F2">
        <w:tc>
          <w:tcPr>
            <w:tcW w:w="9889" w:type="dxa"/>
            <w:gridSpan w:val="2"/>
          </w:tcPr>
          <w:p w:rsidR="001A3643" w:rsidRPr="009B3C91" w:rsidRDefault="001A3643" w:rsidP="007806A4">
            <w:pPr>
              <w:spacing w:line="276" w:lineRule="auto"/>
              <w:rPr>
                <w:rFonts w:eastAsia="Calibri"/>
                <w:b/>
                <w:sz w:val="20"/>
                <w:szCs w:val="20"/>
              </w:rPr>
            </w:pPr>
            <w:r w:rsidRPr="009B3C91">
              <w:rPr>
                <w:rFonts w:eastAsia="Calibri"/>
                <w:b/>
                <w:sz w:val="20"/>
                <w:szCs w:val="20"/>
              </w:rPr>
              <w:t>Максимальное количество баллов</w:t>
            </w:r>
          </w:p>
        </w:tc>
        <w:tc>
          <w:tcPr>
            <w:tcW w:w="992" w:type="dxa"/>
          </w:tcPr>
          <w:p w:rsidR="001A3643" w:rsidRPr="009B3C91" w:rsidRDefault="00D34B10" w:rsidP="007806A4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  <w:r w:rsidRPr="009B3C91">
              <w:rPr>
                <w:b/>
                <w:sz w:val="20"/>
                <w:szCs w:val="20"/>
              </w:rPr>
              <w:t>4</w:t>
            </w:r>
          </w:p>
        </w:tc>
      </w:tr>
    </w:tbl>
    <w:p w:rsidR="000F3492" w:rsidRPr="009B3C91" w:rsidRDefault="000F3492" w:rsidP="007806A4">
      <w:pPr>
        <w:spacing w:before="120" w:line="276" w:lineRule="auto"/>
        <w:ind w:firstLine="567"/>
        <w:jc w:val="both"/>
      </w:pPr>
      <w:r w:rsidRPr="009B3C91">
        <w:t xml:space="preserve">На диаграмме </w:t>
      </w:r>
      <w:r w:rsidR="00C559A2" w:rsidRPr="009B3C91">
        <w:t>4</w:t>
      </w:r>
      <w:r w:rsidRPr="009B3C91">
        <w:t xml:space="preserve"> – результат выполнения задания 2.</w:t>
      </w:r>
    </w:p>
    <w:p w:rsidR="000F3492" w:rsidRPr="009B3C91" w:rsidRDefault="000F3492" w:rsidP="007806A4">
      <w:pPr>
        <w:spacing w:line="276" w:lineRule="auto"/>
        <w:ind w:firstLine="624"/>
        <w:jc w:val="right"/>
      </w:pPr>
      <w:r w:rsidRPr="009B3C91">
        <w:rPr>
          <w:sz w:val="20"/>
          <w:szCs w:val="20"/>
        </w:rPr>
        <w:t xml:space="preserve">Диаграмма </w:t>
      </w:r>
      <w:r w:rsidR="00C559A2" w:rsidRPr="009B3C91">
        <w:rPr>
          <w:sz w:val="20"/>
          <w:szCs w:val="20"/>
        </w:rPr>
        <w:t>4</w:t>
      </w:r>
    </w:p>
    <w:p w:rsidR="00F53AD8" w:rsidRDefault="00F53AD8" w:rsidP="002F6AED">
      <w:pPr>
        <w:spacing w:line="276" w:lineRule="auto"/>
        <w:jc w:val="both"/>
        <w:rPr>
          <w:noProof/>
        </w:rPr>
      </w:pPr>
      <w:r w:rsidRPr="00540828">
        <w:rPr>
          <w:noProof/>
        </w:rPr>
        <w:object w:dxaOrig="10791" w:dyaOrig="7085">
          <v:shape id="_x0000_i1027" type="#_x0000_t75" style="width:539.25pt;height:354pt;visibility:visible" o:ole="">
            <v:imagedata r:id="rId13" o:title=""/>
            <o:lock v:ext="edit" aspectratio="f"/>
          </v:shape>
          <o:OLEObject Type="Embed" ProgID="Excel.Sheet.8" ShapeID="_x0000_i1027" DrawAspect="Content" ObjectID="_1783495257" r:id="rId14">
            <o:FieldCodes>\s</o:FieldCodes>
          </o:OLEObject>
        </w:object>
      </w:r>
    </w:p>
    <w:p w:rsidR="006A6C37" w:rsidRPr="009B3C91" w:rsidRDefault="006A6C37" w:rsidP="002F6AED">
      <w:pPr>
        <w:spacing w:line="276" w:lineRule="auto"/>
        <w:jc w:val="both"/>
        <w:rPr>
          <w:i/>
        </w:rPr>
      </w:pPr>
      <w:r w:rsidRPr="009B3C91">
        <w:rPr>
          <w:i/>
        </w:rPr>
        <w:t>Результаты по критерию «Сохранение при пересказе микротем текста»:</w:t>
      </w:r>
    </w:p>
    <w:p w:rsidR="001A4208" w:rsidRPr="009B3C91" w:rsidRDefault="001A4208" w:rsidP="007806A4">
      <w:pPr>
        <w:spacing w:line="276" w:lineRule="auto"/>
        <w:ind w:firstLine="567"/>
        <w:jc w:val="right"/>
        <w:outlineLvl w:val="0"/>
      </w:pPr>
      <w:r w:rsidRPr="009B3C91">
        <w:rPr>
          <w:sz w:val="20"/>
          <w:szCs w:val="20"/>
        </w:rPr>
        <w:t xml:space="preserve">Таблица </w:t>
      </w:r>
      <w:r w:rsidR="00F53AD8">
        <w:rPr>
          <w:sz w:val="20"/>
          <w:szCs w:val="20"/>
        </w:rPr>
        <w:t>9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534"/>
        <w:gridCol w:w="3534"/>
        <w:gridCol w:w="3534"/>
      </w:tblGrid>
      <w:tr w:rsidR="001F174E" w:rsidRPr="009B3C91" w:rsidTr="009C5466">
        <w:trPr>
          <w:trHeight w:val="411"/>
          <w:jc w:val="center"/>
        </w:trPr>
        <w:tc>
          <w:tcPr>
            <w:tcW w:w="3534" w:type="dxa"/>
          </w:tcPr>
          <w:p w:rsidR="001F174E" w:rsidRPr="009B3C91" w:rsidRDefault="001F174E" w:rsidP="001F174E">
            <w:pPr>
              <w:spacing w:before="120" w:line="276" w:lineRule="auto"/>
              <w:jc w:val="center"/>
            </w:pPr>
            <w:r w:rsidRPr="009B3C91">
              <w:t>2022 год</w:t>
            </w:r>
          </w:p>
        </w:tc>
        <w:tc>
          <w:tcPr>
            <w:tcW w:w="3534" w:type="dxa"/>
          </w:tcPr>
          <w:p w:rsidR="001F174E" w:rsidRPr="009B3C91" w:rsidRDefault="001F174E" w:rsidP="001F174E">
            <w:pPr>
              <w:spacing w:before="120" w:line="276" w:lineRule="auto"/>
              <w:jc w:val="center"/>
            </w:pPr>
            <w:r w:rsidRPr="009B3C91">
              <w:t>2023 год</w:t>
            </w:r>
          </w:p>
        </w:tc>
        <w:tc>
          <w:tcPr>
            <w:tcW w:w="3534" w:type="dxa"/>
            <w:shd w:val="clear" w:color="auto" w:fill="auto"/>
          </w:tcPr>
          <w:p w:rsidR="001F174E" w:rsidRPr="009B3C91" w:rsidRDefault="001F174E" w:rsidP="001F174E">
            <w:pPr>
              <w:spacing w:before="120" w:line="276" w:lineRule="auto"/>
              <w:jc w:val="center"/>
            </w:pPr>
            <w:r w:rsidRPr="009B3C91">
              <w:t>2024 год</w:t>
            </w:r>
          </w:p>
        </w:tc>
      </w:tr>
      <w:tr w:rsidR="001F174E" w:rsidRPr="009B3C91" w:rsidTr="009C5466">
        <w:trPr>
          <w:trHeight w:val="411"/>
          <w:jc w:val="center"/>
        </w:trPr>
        <w:tc>
          <w:tcPr>
            <w:tcW w:w="3534" w:type="dxa"/>
          </w:tcPr>
          <w:p w:rsidR="001F174E" w:rsidRPr="009B3C91" w:rsidRDefault="001F174E" w:rsidP="001F174E">
            <w:pPr>
              <w:spacing w:before="120" w:line="276" w:lineRule="auto"/>
              <w:jc w:val="center"/>
            </w:pPr>
            <w:r w:rsidRPr="009B3C91">
              <w:t xml:space="preserve">2б. - 60,0%    </w:t>
            </w:r>
          </w:p>
        </w:tc>
        <w:tc>
          <w:tcPr>
            <w:tcW w:w="3534" w:type="dxa"/>
          </w:tcPr>
          <w:p w:rsidR="001F174E" w:rsidRPr="009B3C91" w:rsidRDefault="001F174E" w:rsidP="001F174E">
            <w:pPr>
              <w:spacing w:before="120" w:line="276" w:lineRule="auto"/>
              <w:jc w:val="center"/>
            </w:pPr>
            <w:r w:rsidRPr="009B3C91">
              <w:t>2 б. – 39,8%</w:t>
            </w:r>
          </w:p>
        </w:tc>
        <w:tc>
          <w:tcPr>
            <w:tcW w:w="3534" w:type="dxa"/>
            <w:shd w:val="clear" w:color="auto" w:fill="auto"/>
          </w:tcPr>
          <w:p w:rsidR="001F174E" w:rsidRPr="009B3C91" w:rsidRDefault="00F53AD8" w:rsidP="001F174E">
            <w:pPr>
              <w:spacing w:before="120" w:line="276" w:lineRule="auto"/>
              <w:jc w:val="center"/>
            </w:pPr>
            <w:r>
              <w:t>2 б. – 48,6%</w:t>
            </w:r>
            <w:r w:rsidR="00F3437D">
              <w:t>, 1б. -38,7%</w:t>
            </w:r>
          </w:p>
        </w:tc>
      </w:tr>
    </w:tbl>
    <w:p w:rsidR="00877FF6" w:rsidRPr="009B3C91" w:rsidRDefault="00877FF6" w:rsidP="007806A4">
      <w:pPr>
        <w:spacing w:before="120" w:line="276" w:lineRule="auto"/>
        <w:ind w:firstLine="567"/>
        <w:jc w:val="both"/>
        <w:outlineLvl w:val="0"/>
        <w:rPr>
          <w:i/>
        </w:rPr>
      </w:pPr>
      <w:r w:rsidRPr="009B3C91">
        <w:rPr>
          <w:i/>
        </w:rPr>
        <w:t>Результаты по критерию «Работа с высказыванием»:</w:t>
      </w:r>
    </w:p>
    <w:p w:rsidR="001A4208" w:rsidRPr="009B3C91" w:rsidRDefault="00F53AD8" w:rsidP="007806A4">
      <w:pPr>
        <w:spacing w:line="276" w:lineRule="auto"/>
        <w:ind w:firstLine="567"/>
        <w:jc w:val="right"/>
        <w:outlineLvl w:val="0"/>
        <w:rPr>
          <w:i/>
        </w:rPr>
      </w:pPr>
      <w:r>
        <w:rPr>
          <w:sz w:val="20"/>
          <w:szCs w:val="20"/>
        </w:rPr>
        <w:t>Таблица 10</w:t>
      </w:r>
    </w:p>
    <w:tbl>
      <w:tblPr>
        <w:tblW w:w="109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647"/>
        <w:gridCol w:w="3647"/>
        <w:gridCol w:w="3647"/>
      </w:tblGrid>
      <w:tr w:rsidR="001F174E" w:rsidRPr="009B3C91" w:rsidTr="009C5466">
        <w:trPr>
          <w:trHeight w:val="258"/>
        </w:trPr>
        <w:tc>
          <w:tcPr>
            <w:tcW w:w="3647" w:type="dxa"/>
          </w:tcPr>
          <w:p w:rsidR="001F174E" w:rsidRPr="009B3C91" w:rsidRDefault="001F174E" w:rsidP="001F174E">
            <w:pPr>
              <w:spacing w:line="276" w:lineRule="auto"/>
              <w:jc w:val="center"/>
            </w:pPr>
            <w:r w:rsidRPr="009B3C91">
              <w:t>2022 год</w:t>
            </w:r>
          </w:p>
        </w:tc>
        <w:tc>
          <w:tcPr>
            <w:tcW w:w="3647" w:type="dxa"/>
          </w:tcPr>
          <w:p w:rsidR="001F174E" w:rsidRPr="009B3C91" w:rsidRDefault="001F174E" w:rsidP="001F174E">
            <w:pPr>
              <w:spacing w:line="276" w:lineRule="auto"/>
              <w:jc w:val="center"/>
            </w:pPr>
            <w:r w:rsidRPr="009B3C91">
              <w:t>2023 год</w:t>
            </w:r>
          </w:p>
        </w:tc>
        <w:tc>
          <w:tcPr>
            <w:tcW w:w="3647" w:type="dxa"/>
          </w:tcPr>
          <w:p w:rsidR="001F174E" w:rsidRPr="009B3C91" w:rsidRDefault="001F174E" w:rsidP="001F174E">
            <w:pPr>
              <w:spacing w:line="276" w:lineRule="auto"/>
              <w:jc w:val="center"/>
            </w:pPr>
            <w:r w:rsidRPr="009B3C91">
              <w:t>2024 год</w:t>
            </w:r>
          </w:p>
        </w:tc>
      </w:tr>
      <w:tr w:rsidR="001F174E" w:rsidRPr="009B3C91" w:rsidTr="009C5466">
        <w:trPr>
          <w:trHeight w:val="271"/>
        </w:trPr>
        <w:tc>
          <w:tcPr>
            <w:tcW w:w="3647" w:type="dxa"/>
          </w:tcPr>
          <w:p w:rsidR="001F174E" w:rsidRPr="009B3C91" w:rsidRDefault="001F174E" w:rsidP="001F174E">
            <w:pPr>
              <w:spacing w:line="276" w:lineRule="auto"/>
              <w:jc w:val="center"/>
            </w:pPr>
            <w:r w:rsidRPr="009B3C91">
              <w:t>75,6%</w:t>
            </w:r>
          </w:p>
        </w:tc>
        <w:tc>
          <w:tcPr>
            <w:tcW w:w="3647" w:type="dxa"/>
          </w:tcPr>
          <w:p w:rsidR="001F174E" w:rsidRPr="009B3C91" w:rsidRDefault="001F174E" w:rsidP="001F174E">
            <w:pPr>
              <w:spacing w:line="276" w:lineRule="auto"/>
              <w:jc w:val="center"/>
            </w:pPr>
            <w:r w:rsidRPr="009B3C91">
              <w:t>79,3%</w:t>
            </w:r>
          </w:p>
        </w:tc>
        <w:tc>
          <w:tcPr>
            <w:tcW w:w="3647" w:type="dxa"/>
          </w:tcPr>
          <w:p w:rsidR="001F174E" w:rsidRPr="009B3C91" w:rsidRDefault="00F53AD8" w:rsidP="001F174E">
            <w:pPr>
              <w:spacing w:line="276" w:lineRule="auto"/>
              <w:jc w:val="center"/>
            </w:pPr>
            <w:r>
              <w:t>76,0%</w:t>
            </w:r>
          </w:p>
        </w:tc>
      </w:tr>
    </w:tbl>
    <w:p w:rsidR="00F53AD8" w:rsidRDefault="00F53AD8" w:rsidP="007806A4">
      <w:pPr>
        <w:spacing w:before="120" w:line="276" w:lineRule="auto"/>
        <w:ind w:firstLine="567"/>
        <w:jc w:val="both"/>
        <w:outlineLvl w:val="0"/>
        <w:rPr>
          <w:i/>
        </w:rPr>
      </w:pPr>
    </w:p>
    <w:p w:rsidR="00063D95" w:rsidRPr="009B3C91" w:rsidRDefault="00063D95" w:rsidP="007806A4">
      <w:pPr>
        <w:spacing w:before="120" w:line="276" w:lineRule="auto"/>
        <w:ind w:firstLine="567"/>
        <w:jc w:val="both"/>
        <w:outlineLvl w:val="0"/>
        <w:rPr>
          <w:i/>
        </w:rPr>
      </w:pPr>
      <w:r w:rsidRPr="009B3C91">
        <w:rPr>
          <w:i/>
        </w:rPr>
        <w:t>Результаты по критерию «Способы цитирования»:</w:t>
      </w:r>
    </w:p>
    <w:p w:rsidR="001A4208" w:rsidRPr="009B3C91" w:rsidRDefault="001A4208" w:rsidP="007806A4">
      <w:pPr>
        <w:spacing w:line="276" w:lineRule="auto"/>
        <w:ind w:firstLine="567"/>
        <w:jc w:val="right"/>
        <w:outlineLvl w:val="0"/>
        <w:rPr>
          <w:i/>
        </w:rPr>
      </w:pPr>
      <w:r w:rsidRPr="009B3C91">
        <w:rPr>
          <w:sz w:val="20"/>
          <w:szCs w:val="20"/>
        </w:rPr>
        <w:t>Таблица 1</w:t>
      </w:r>
      <w:r w:rsidR="00F53AD8">
        <w:rPr>
          <w:sz w:val="20"/>
          <w:szCs w:val="20"/>
        </w:rPr>
        <w:t>1</w:t>
      </w:r>
    </w:p>
    <w:tbl>
      <w:tblPr>
        <w:tblpPr w:leftFromText="180" w:rightFromText="180" w:vertAnchor="text" w:horzAnchor="margin" w:tblpY="66"/>
        <w:tblW w:w="109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642"/>
        <w:gridCol w:w="3642"/>
        <w:gridCol w:w="3642"/>
      </w:tblGrid>
      <w:tr w:rsidR="00F41224" w:rsidRPr="009B3C91" w:rsidTr="009C5466">
        <w:trPr>
          <w:trHeight w:val="231"/>
        </w:trPr>
        <w:tc>
          <w:tcPr>
            <w:tcW w:w="3642" w:type="dxa"/>
          </w:tcPr>
          <w:p w:rsidR="00F41224" w:rsidRPr="009B3C91" w:rsidRDefault="00F41224" w:rsidP="00F41224">
            <w:pPr>
              <w:spacing w:line="276" w:lineRule="auto"/>
              <w:jc w:val="center"/>
            </w:pPr>
            <w:r w:rsidRPr="009B3C91">
              <w:t>2022 год</w:t>
            </w:r>
          </w:p>
        </w:tc>
        <w:tc>
          <w:tcPr>
            <w:tcW w:w="3642" w:type="dxa"/>
          </w:tcPr>
          <w:p w:rsidR="00F41224" w:rsidRPr="009B3C91" w:rsidRDefault="00F41224" w:rsidP="00F41224">
            <w:pPr>
              <w:spacing w:line="276" w:lineRule="auto"/>
              <w:jc w:val="center"/>
            </w:pPr>
            <w:r w:rsidRPr="009B3C91">
              <w:t>2023 год</w:t>
            </w:r>
          </w:p>
        </w:tc>
        <w:tc>
          <w:tcPr>
            <w:tcW w:w="3642" w:type="dxa"/>
          </w:tcPr>
          <w:p w:rsidR="00F41224" w:rsidRPr="009B3C91" w:rsidRDefault="00F41224" w:rsidP="00F41224">
            <w:pPr>
              <w:spacing w:line="276" w:lineRule="auto"/>
              <w:jc w:val="center"/>
            </w:pPr>
            <w:r w:rsidRPr="009B3C91">
              <w:t>2024 год</w:t>
            </w:r>
          </w:p>
        </w:tc>
      </w:tr>
      <w:tr w:rsidR="00F41224" w:rsidRPr="009B3C91" w:rsidTr="009C5466">
        <w:trPr>
          <w:trHeight w:val="242"/>
        </w:trPr>
        <w:tc>
          <w:tcPr>
            <w:tcW w:w="3642" w:type="dxa"/>
          </w:tcPr>
          <w:p w:rsidR="00F41224" w:rsidRPr="009B3C91" w:rsidRDefault="00F41224" w:rsidP="00F41224">
            <w:pPr>
              <w:spacing w:line="276" w:lineRule="auto"/>
              <w:jc w:val="center"/>
            </w:pPr>
            <w:r w:rsidRPr="009B3C91">
              <w:t>76,2%</w:t>
            </w:r>
          </w:p>
        </w:tc>
        <w:tc>
          <w:tcPr>
            <w:tcW w:w="3642" w:type="dxa"/>
          </w:tcPr>
          <w:p w:rsidR="00F41224" w:rsidRPr="009B3C91" w:rsidRDefault="00F41224" w:rsidP="00F41224">
            <w:pPr>
              <w:spacing w:line="276" w:lineRule="auto"/>
              <w:jc w:val="center"/>
            </w:pPr>
            <w:r w:rsidRPr="009B3C91">
              <w:t>69,0%</w:t>
            </w:r>
          </w:p>
        </w:tc>
        <w:tc>
          <w:tcPr>
            <w:tcW w:w="3642" w:type="dxa"/>
          </w:tcPr>
          <w:p w:rsidR="00F53AD8" w:rsidRPr="009B3C91" w:rsidRDefault="00F53AD8" w:rsidP="00F53AD8">
            <w:pPr>
              <w:spacing w:line="276" w:lineRule="auto"/>
              <w:jc w:val="center"/>
            </w:pPr>
            <w:r>
              <w:t>72,2%</w:t>
            </w:r>
          </w:p>
        </w:tc>
      </w:tr>
    </w:tbl>
    <w:p w:rsidR="002F6AED" w:rsidRDefault="00E242A0" w:rsidP="007806A4">
      <w:pPr>
        <w:spacing w:before="120" w:after="120" w:line="276" w:lineRule="auto"/>
        <w:ind w:firstLine="567"/>
        <w:jc w:val="both"/>
        <w:outlineLvl w:val="0"/>
      </w:pPr>
      <w:r>
        <w:lastRenderedPageBreak/>
        <w:t xml:space="preserve">При выполнении задания 2 «Пересказ текста с включением приведенного высказывания» по </w:t>
      </w:r>
      <w:r w:rsidR="009C5466">
        <w:t>двум</w:t>
      </w:r>
      <w:r>
        <w:t xml:space="preserve"> критериям из трех показан удовлетворительный результат – более 70% обучающихся сумели определить место высказывания и правиль</w:t>
      </w:r>
      <w:r w:rsidR="00D359B0">
        <w:t xml:space="preserve">но его ввести одним из способов: прямой или косвенной речью, при помощи вводной конструкции. </w:t>
      </w:r>
      <w:r>
        <w:t>Однако около четверти от общего количества не смогли найти место для цитаты или забыли о необходимости ввести цитату в пересказ, а более 27% не смогли оформить цитату, прочитав ее по тексту.</w:t>
      </w:r>
    </w:p>
    <w:p w:rsidR="00E242A0" w:rsidRDefault="00E242A0" w:rsidP="007806A4">
      <w:pPr>
        <w:spacing w:before="120" w:after="120" w:line="276" w:lineRule="auto"/>
        <w:ind w:firstLine="567"/>
        <w:jc w:val="both"/>
        <w:outlineLvl w:val="0"/>
      </w:pPr>
      <w:r>
        <w:t xml:space="preserve">Затруднение </w:t>
      </w:r>
      <w:r w:rsidR="00D359B0">
        <w:t xml:space="preserve">у обучающихся </w:t>
      </w:r>
      <w:r>
        <w:t xml:space="preserve">вызывает </w:t>
      </w:r>
      <w:r w:rsidR="00D359B0">
        <w:t xml:space="preserve">и </w:t>
      </w:r>
      <w:r>
        <w:t>сам пересказ текста. В 2023 и 2024</w:t>
      </w:r>
      <w:r w:rsidR="009C5466">
        <w:t xml:space="preserve"> </w:t>
      </w:r>
      <w:r>
        <w:t>г.г. уже менее половины сдававших устное собеседование сумели сохранить все микротемы, в 2022 году результат был выше – более 60%.</w:t>
      </w:r>
    </w:p>
    <w:p w:rsidR="00E242A0" w:rsidRDefault="00E242A0" w:rsidP="007806A4">
      <w:pPr>
        <w:spacing w:before="120" w:after="120" w:line="276" w:lineRule="auto"/>
        <w:ind w:firstLine="567"/>
        <w:jc w:val="both"/>
        <w:outlineLvl w:val="0"/>
      </w:pPr>
      <w:r>
        <w:t xml:space="preserve">Тексты, предложенные для пересказа, содержат значительное количество </w:t>
      </w:r>
      <w:r w:rsidR="005A1E6B">
        <w:t xml:space="preserve">имен собственных и числительных, </w:t>
      </w:r>
      <w:r w:rsidR="00D359B0">
        <w:t xml:space="preserve">названий </w:t>
      </w:r>
      <w:r w:rsidR="005A1E6B">
        <w:t>учебных заведений, музеев. При подготовке пересказа обучающиеся пытаются записать фрагменты текста, не обращая внимания на начало и конец абзаца, теряя при пересказе логику повествования, что приводит к неуверенности при пересказе, сбивчивости, паузам, попыткам вспомнит</w:t>
      </w:r>
      <w:r w:rsidR="00537D6E">
        <w:t>ь начало следующего предложения и а</w:t>
      </w:r>
      <w:r w:rsidR="001F3A66">
        <w:t>бзаца.</w:t>
      </w:r>
    </w:p>
    <w:p w:rsidR="005A1E6B" w:rsidRDefault="005A1E6B" w:rsidP="007806A4">
      <w:pPr>
        <w:spacing w:before="120" w:after="120" w:line="276" w:lineRule="auto"/>
        <w:ind w:firstLine="567"/>
        <w:jc w:val="both"/>
        <w:outlineLvl w:val="0"/>
      </w:pPr>
      <w:r>
        <w:t>При недостатке учебного времени учитель не имеет возможности давать задания на пересказ и тем более уделять на уроке время для его проверки. Единственный пробный экзамен, как показывают результаты, приведенные в таблицах 9,10,11, не решает проблему подготовки обучающихся к пересказу.</w:t>
      </w:r>
    </w:p>
    <w:p w:rsidR="004039B9" w:rsidRDefault="004039B9" w:rsidP="007806A4">
      <w:pPr>
        <w:pStyle w:val="af6"/>
        <w:spacing w:before="120" w:line="276" w:lineRule="auto"/>
        <w:ind w:firstLine="567"/>
        <w:jc w:val="both"/>
        <w:rPr>
          <w:b/>
        </w:rPr>
      </w:pPr>
    </w:p>
    <w:p w:rsidR="003C5326" w:rsidRDefault="003C5326" w:rsidP="007806A4">
      <w:pPr>
        <w:pStyle w:val="af6"/>
        <w:spacing w:before="120" w:line="276" w:lineRule="auto"/>
        <w:ind w:firstLine="567"/>
        <w:jc w:val="both"/>
        <w:rPr>
          <w:b/>
        </w:rPr>
      </w:pPr>
      <w:r w:rsidRPr="009B3C91">
        <w:rPr>
          <w:b/>
        </w:rPr>
        <w:t>Анализ результатов выполнения задания 3 «Монологическое высказывание»</w:t>
      </w:r>
    </w:p>
    <w:p w:rsidR="0080541E" w:rsidRPr="009B3C91" w:rsidRDefault="0080541E" w:rsidP="007806A4">
      <w:pPr>
        <w:pStyle w:val="af6"/>
        <w:spacing w:before="120" w:line="276" w:lineRule="auto"/>
        <w:ind w:firstLine="567"/>
        <w:jc w:val="both"/>
        <w:rPr>
          <w:b/>
        </w:rPr>
      </w:pPr>
      <w:r>
        <w:t>Во время итогового собеседования обучающемуся предлагается три темы, из которых он должен выбрать одну и построить своё высказывание, опираясь на сформулированные вопросы. Три варианта условно соответствуют трём главным типам речи: описание, повествование и рассуждение</w:t>
      </w:r>
    </w:p>
    <w:p w:rsidR="009F27AF" w:rsidRPr="009B3C91" w:rsidRDefault="009F27AF" w:rsidP="007806A4">
      <w:pPr>
        <w:spacing w:line="276" w:lineRule="auto"/>
        <w:ind w:firstLine="567"/>
        <w:jc w:val="right"/>
        <w:outlineLvl w:val="0"/>
      </w:pPr>
      <w:r w:rsidRPr="009B3C91">
        <w:rPr>
          <w:sz w:val="20"/>
          <w:szCs w:val="20"/>
        </w:rPr>
        <w:t xml:space="preserve">Таблица </w:t>
      </w:r>
      <w:r w:rsidR="001A4208" w:rsidRPr="009B3C91">
        <w:rPr>
          <w:sz w:val="20"/>
          <w:szCs w:val="20"/>
        </w:rPr>
        <w:t>1</w:t>
      </w:r>
      <w:r w:rsidR="00F53AD8">
        <w:rPr>
          <w:sz w:val="20"/>
          <w:szCs w:val="20"/>
        </w:rPr>
        <w:t>2</w:t>
      </w:r>
    </w:p>
    <w:tbl>
      <w:tblPr>
        <w:tblW w:w="108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17"/>
        <w:gridCol w:w="9214"/>
        <w:gridCol w:w="850"/>
      </w:tblGrid>
      <w:tr w:rsidR="002900E4" w:rsidRPr="009B3C91" w:rsidTr="005668F2">
        <w:tc>
          <w:tcPr>
            <w:tcW w:w="10031" w:type="dxa"/>
            <w:gridSpan w:val="2"/>
          </w:tcPr>
          <w:p w:rsidR="000E1647" w:rsidRPr="009B3C91" w:rsidRDefault="000E1647" w:rsidP="007806A4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  <w:r w:rsidRPr="009B3C91">
              <w:rPr>
                <w:b/>
                <w:sz w:val="20"/>
                <w:szCs w:val="20"/>
              </w:rPr>
              <w:t>Критерии оценивания</w:t>
            </w:r>
          </w:p>
        </w:tc>
        <w:tc>
          <w:tcPr>
            <w:tcW w:w="850" w:type="dxa"/>
          </w:tcPr>
          <w:p w:rsidR="000E1647" w:rsidRPr="009B3C91" w:rsidRDefault="000E1647" w:rsidP="007806A4">
            <w:pPr>
              <w:spacing w:line="276" w:lineRule="auto"/>
              <w:rPr>
                <w:b/>
                <w:sz w:val="20"/>
                <w:szCs w:val="20"/>
              </w:rPr>
            </w:pPr>
            <w:r w:rsidRPr="009B3C91">
              <w:rPr>
                <w:rFonts w:eastAsia="Calibri"/>
                <w:b/>
                <w:sz w:val="20"/>
                <w:szCs w:val="20"/>
              </w:rPr>
              <w:t>Баллы</w:t>
            </w:r>
          </w:p>
        </w:tc>
      </w:tr>
      <w:tr w:rsidR="002900E4" w:rsidRPr="009B3C91" w:rsidTr="005668F2">
        <w:tc>
          <w:tcPr>
            <w:tcW w:w="817" w:type="dxa"/>
          </w:tcPr>
          <w:p w:rsidR="003C5326" w:rsidRPr="009B3C91" w:rsidRDefault="003C5326" w:rsidP="007806A4">
            <w:pPr>
              <w:spacing w:line="276" w:lineRule="auto"/>
              <w:rPr>
                <w:b/>
                <w:sz w:val="20"/>
                <w:szCs w:val="20"/>
              </w:rPr>
            </w:pPr>
            <w:r w:rsidRPr="009B3C91">
              <w:rPr>
                <w:rFonts w:eastAsia="Calibri"/>
                <w:b/>
                <w:sz w:val="20"/>
                <w:szCs w:val="20"/>
              </w:rPr>
              <w:t>М1</w:t>
            </w:r>
          </w:p>
        </w:tc>
        <w:tc>
          <w:tcPr>
            <w:tcW w:w="9214" w:type="dxa"/>
          </w:tcPr>
          <w:p w:rsidR="003C5326" w:rsidRPr="009B3C91" w:rsidRDefault="003C5326" w:rsidP="007806A4">
            <w:pPr>
              <w:spacing w:line="276" w:lineRule="auto"/>
              <w:rPr>
                <w:b/>
                <w:sz w:val="20"/>
                <w:szCs w:val="20"/>
              </w:rPr>
            </w:pPr>
            <w:r w:rsidRPr="009B3C91">
              <w:rPr>
                <w:rFonts w:eastAsia="Calibri"/>
                <w:b/>
                <w:sz w:val="20"/>
                <w:szCs w:val="20"/>
              </w:rPr>
              <w:t>Выполнение коммуникативной задачи</w:t>
            </w:r>
            <w:r w:rsidR="00D34B10" w:rsidRPr="009B3C91">
              <w:rPr>
                <w:rFonts w:eastAsia="Calibri"/>
                <w:b/>
                <w:sz w:val="20"/>
                <w:szCs w:val="20"/>
              </w:rPr>
              <w:t xml:space="preserve"> в монологическом высказывании</w:t>
            </w:r>
          </w:p>
        </w:tc>
        <w:tc>
          <w:tcPr>
            <w:tcW w:w="850" w:type="dxa"/>
          </w:tcPr>
          <w:p w:rsidR="003C5326" w:rsidRPr="009B3C91" w:rsidRDefault="003C5326" w:rsidP="007806A4">
            <w:pPr>
              <w:spacing w:line="276" w:lineRule="auto"/>
              <w:rPr>
                <w:sz w:val="20"/>
                <w:szCs w:val="20"/>
              </w:rPr>
            </w:pPr>
          </w:p>
        </w:tc>
      </w:tr>
      <w:tr w:rsidR="002900E4" w:rsidRPr="009B3C91" w:rsidTr="00077EC8">
        <w:tc>
          <w:tcPr>
            <w:tcW w:w="817" w:type="dxa"/>
            <w:vMerge w:val="restart"/>
          </w:tcPr>
          <w:p w:rsidR="002900E4" w:rsidRPr="009B3C91" w:rsidRDefault="002900E4" w:rsidP="007806A4">
            <w:pPr>
              <w:spacing w:line="276" w:lineRule="auto"/>
              <w:rPr>
                <w:b/>
                <w:sz w:val="20"/>
                <w:szCs w:val="20"/>
              </w:rPr>
            </w:pPr>
          </w:p>
        </w:tc>
        <w:tc>
          <w:tcPr>
            <w:tcW w:w="9214" w:type="dxa"/>
          </w:tcPr>
          <w:p w:rsidR="002900E4" w:rsidRPr="009B3C91" w:rsidRDefault="002900E4" w:rsidP="002900E4">
            <w:pPr>
              <w:spacing w:line="276" w:lineRule="auto"/>
              <w:rPr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>Участник итогового собеседования справился с коммуникативной задачей: приведено не менее 10 фраз по теме высказывания..</w:t>
            </w:r>
          </w:p>
        </w:tc>
        <w:tc>
          <w:tcPr>
            <w:tcW w:w="850" w:type="dxa"/>
            <w:vAlign w:val="center"/>
          </w:tcPr>
          <w:p w:rsidR="002900E4" w:rsidRPr="009B3C91" w:rsidRDefault="002900E4" w:rsidP="007806A4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2</w:t>
            </w:r>
          </w:p>
        </w:tc>
      </w:tr>
      <w:tr w:rsidR="002900E4" w:rsidRPr="009B3C91" w:rsidTr="00077EC8">
        <w:tc>
          <w:tcPr>
            <w:tcW w:w="817" w:type="dxa"/>
            <w:vMerge/>
          </w:tcPr>
          <w:p w:rsidR="002900E4" w:rsidRPr="009B3C91" w:rsidRDefault="002900E4" w:rsidP="007806A4">
            <w:pPr>
              <w:spacing w:line="276" w:lineRule="auto"/>
              <w:rPr>
                <w:b/>
                <w:sz w:val="20"/>
                <w:szCs w:val="20"/>
              </w:rPr>
            </w:pPr>
          </w:p>
        </w:tc>
        <w:tc>
          <w:tcPr>
            <w:tcW w:w="9214" w:type="dxa"/>
          </w:tcPr>
          <w:p w:rsidR="002900E4" w:rsidRPr="009B3C91" w:rsidRDefault="002900E4" w:rsidP="002900E4">
            <w:pPr>
              <w:spacing w:line="276" w:lineRule="auto"/>
              <w:rPr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>Участник итогового собеседования частично справился с коммуникативной задачей: приведено 5-9 фраз по теме высказывания..</w:t>
            </w:r>
          </w:p>
        </w:tc>
        <w:tc>
          <w:tcPr>
            <w:tcW w:w="850" w:type="dxa"/>
            <w:vAlign w:val="center"/>
          </w:tcPr>
          <w:p w:rsidR="002900E4" w:rsidRPr="009B3C91" w:rsidRDefault="002900E4" w:rsidP="007806A4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1</w:t>
            </w:r>
          </w:p>
        </w:tc>
      </w:tr>
      <w:tr w:rsidR="002900E4" w:rsidRPr="009B3C91" w:rsidTr="00077EC8">
        <w:tc>
          <w:tcPr>
            <w:tcW w:w="817" w:type="dxa"/>
            <w:vMerge/>
          </w:tcPr>
          <w:p w:rsidR="002900E4" w:rsidRPr="009B3C91" w:rsidRDefault="002900E4" w:rsidP="007806A4">
            <w:pPr>
              <w:spacing w:line="276" w:lineRule="auto"/>
              <w:rPr>
                <w:b/>
                <w:sz w:val="20"/>
                <w:szCs w:val="20"/>
              </w:rPr>
            </w:pPr>
          </w:p>
        </w:tc>
        <w:tc>
          <w:tcPr>
            <w:tcW w:w="9214" w:type="dxa"/>
          </w:tcPr>
          <w:p w:rsidR="002900E4" w:rsidRPr="009B3C91" w:rsidRDefault="002900E4" w:rsidP="002900E4">
            <w:pPr>
              <w:spacing w:line="276" w:lineRule="auto"/>
              <w:rPr>
                <w:rFonts w:eastAsia="Calibri"/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>Участник итогового собеседования не справился с коммуникативной задачей: привел менее 5 фраз по теме высказывания..</w:t>
            </w:r>
          </w:p>
        </w:tc>
        <w:tc>
          <w:tcPr>
            <w:tcW w:w="850" w:type="dxa"/>
            <w:vAlign w:val="center"/>
          </w:tcPr>
          <w:p w:rsidR="002900E4" w:rsidRPr="009B3C91" w:rsidRDefault="002900E4" w:rsidP="007806A4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0</w:t>
            </w:r>
          </w:p>
        </w:tc>
      </w:tr>
      <w:tr w:rsidR="002900E4" w:rsidRPr="009B3C91" w:rsidTr="00077EC8">
        <w:tc>
          <w:tcPr>
            <w:tcW w:w="817" w:type="dxa"/>
          </w:tcPr>
          <w:p w:rsidR="003C5326" w:rsidRPr="009B3C91" w:rsidRDefault="003C5326" w:rsidP="007806A4">
            <w:pPr>
              <w:spacing w:line="276" w:lineRule="auto"/>
              <w:rPr>
                <w:b/>
                <w:sz w:val="20"/>
                <w:szCs w:val="20"/>
              </w:rPr>
            </w:pPr>
            <w:r w:rsidRPr="009B3C91">
              <w:rPr>
                <w:rFonts w:eastAsia="Calibri"/>
                <w:b/>
                <w:sz w:val="20"/>
                <w:szCs w:val="20"/>
              </w:rPr>
              <w:t>М2</w:t>
            </w:r>
          </w:p>
        </w:tc>
        <w:tc>
          <w:tcPr>
            <w:tcW w:w="9214" w:type="dxa"/>
          </w:tcPr>
          <w:p w:rsidR="003C5326" w:rsidRPr="009B3C91" w:rsidRDefault="002900E4" w:rsidP="002900E4">
            <w:pPr>
              <w:spacing w:line="276" w:lineRule="auto"/>
              <w:rPr>
                <w:b/>
                <w:sz w:val="20"/>
                <w:szCs w:val="20"/>
              </w:rPr>
            </w:pPr>
            <w:r w:rsidRPr="009B3C91">
              <w:rPr>
                <w:rFonts w:eastAsia="Calibri"/>
                <w:b/>
                <w:sz w:val="20"/>
                <w:szCs w:val="20"/>
              </w:rPr>
              <w:t>Логичность монологического высказывания</w:t>
            </w:r>
          </w:p>
        </w:tc>
        <w:tc>
          <w:tcPr>
            <w:tcW w:w="850" w:type="dxa"/>
            <w:vAlign w:val="center"/>
          </w:tcPr>
          <w:p w:rsidR="003C5326" w:rsidRPr="009B3C91" w:rsidRDefault="003C5326" w:rsidP="007806A4">
            <w:pPr>
              <w:spacing w:line="276" w:lineRule="auto"/>
              <w:jc w:val="center"/>
              <w:rPr>
                <w:sz w:val="20"/>
                <w:szCs w:val="20"/>
              </w:rPr>
            </w:pPr>
          </w:p>
        </w:tc>
      </w:tr>
      <w:tr w:rsidR="002900E4" w:rsidRPr="009B3C91" w:rsidTr="00077EC8">
        <w:tc>
          <w:tcPr>
            <w:tcW w:w="817" w:type="dxa"/>
            <w:vMerge w:val="restart"/>
          </w:tcPr>
          <w:p w:rsidR="000E1647" w:rsidRPr="009B3C91" w:rsidRDefault="000E1647" w:rsidP="007806A4">
            <w:pPr>
              <w:spacing w:line="276" w:lineRule="auto"/>
              <w:rPr>
                <w:b/>
                <w:sz w:val="20"/>
                <w:szCs w:val="20"/>
              </w:rPr>
            </w:pPr>
          </w:p>
        </w:tc>
        <w:tc>
          <w:tcPr>
            <w:tcW w:w="9214" w:type="dxa"/>
          </w:tcPr>
          <w:p w:rsidR="000E1647" w:rsidRPr="009B3C91" w:rsidRDefault="002900E4" w:rsidP="007806A4">
            <w:pPr>
              <w:spacing w:line="276" w:lineRule="auto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Логические ошибки отсутствуют</w:t>
            </w:r>
          </w:p>
        </w:tc>
        <w:tc>
          <w:tcPr>
            <w:tcW w:w="850" w:type="dxa"/>
            <w:vAlign w:val="center"/>
          </w:tcPr>
          <w:p w:rsidR="000E1647" w:rsidRPr="009B3C91" w:rsidRDefault="00D7338B" w:rsidP="007806A4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1</w:t>
            </w:r>
          </w:p>
        </w:tc>
      </w:tr>
      <w:tr w:rsidR="002900E4" w:rsidRPr="009B3C91" w:rsidTr="00077EC8">
        <w:tc>
          <w:tcPr>
            <w:tcW w:w="817" w:type="dxa"/>
            <w:vMerge/>
          </w:tcPr>
          <w:p w:rsidR="000E1647" w:rsidRPr="009B3C91" w:rsidRDefault="000E1647" w:rsidP="007806A4">
            <w:pPr>
              <w:spacing w:line="276" w:lineRule="auto"/>
              <w:rPr>
                <w:b/>
                <w:sz w:val="20"/>
                <w:szCs w:val="20"/>
              </w:rPr>
            </w:pPr>
          </w:p>
        </w:tc>
        <w:tc>
          <w:tcPr>
            <w:tcW w:w="9214" w:type="dxa"/>
          </w:tcPr>
          <w:p w:rsidR="000E1647" w:rsidRPr="009B3C91" w:rsidRDefault="002900E4" w:rsidP="007806A4">
            <w:pPr>
              <w:spacing w:line="276" w:lineRule="auto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Допущена одна логическая ошибка или более</w:t>
            </w:r>
          </w:p>
        </w:tc>
        <w:tc>
          <w:tcPr>
            <w:tcW w:w="850" w:type="dxa"/>
            <w:vAlign w:val="center"/>
          </w:tcPr>
          <w:p w:rsidR="000E1647" w:rsidRPr="009B3C91" w:rsidRDefault="00D7338B" w:rsidP="007806A4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0</w:t>
            </w:r>
          </w:p>
        </w:tc>
      </w:tr>
      <w:tr w:rsidR="002900E4" w:rsidRPr="009B3C91" w:rsidTr="005668F2">
        <w:tc>
          <w:tcPr>
            <w:tcW w:w="10031" w:type="dxa"/>
            <w:gridSpan w:val="2"/>
          </w:tcPr>
          <w:p w:rsidR="000E1647" w:rsidRPr="009B3C91" w:rsidRDefault="000E1647" w:rsidP="007806A4">
            <w:pPr>
              <w:spacing w:line="276" w:lineRule="auto"/>
              <w:rPr>
                <w:b/>
                <w:sz w:val="20"/>
                <w:szCs w:val="20"/>
              </w:rPr>
            </w:pPr>
            <w:r w:rsidRPr="009B3C91">
              <w:rPr>
                <w:rFonts w:eastAsia="Calibri"/>
                <w:b/>
                <w:sz w:val="20"/>
                <w:szCs w:val="20"/>
              </w:rPr>
              <w:t>Максимальное количество баллов</w:t>
            </w:r>
          </w:p>
        </w:tc>
        <w:tc>
          <w:tcPr>
            <w:tcW w:w="850" w:type="dxa"/>
          </w:tcPr>
          <w:p w:rsidR="000E1647" w:rsidRPr="009B3C91" w:rsidRDefault="000E1647" w:rsidP="007806A4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  <w:r w:rsidRPr="009B3C91">
              <w:rPr>
                <w:b/>
                <w:sz w:val="20"/>
                <w:szCs w:val="20"/>
              </w:rPr>
              <w:t>3</w:t>
            </w:r>
          </w:p>
        </w:tc>
      </w:tr>
    </w:tbl>
    <w:p w:rsidR="004039B9" w:rsidRDefault="004039B9" w:rsidP="007806A4">
      <w:pPr>
        <w:spacing w:before="120" w:line="276" w:lineRule="auto"/>
        <w:ind w:firstLine="567"/>
        <w:jc w:val="both"/>
      </w:pPr>
    </w:p>
    <w:p w:rsidR="004039B9" w:rsidRDefault="004039B9">
      <w:r>
        <w:br w:type="page"/>
      </w:r>
    </w:p>
    <w:p w:rsidR="00224296" w:rsidRPr="009B3C91" w:rsidRDefault="00224296" w:rsidP="007806A4">
      <w:pPr>
        <w:spacing w:before="120" w:line="276" w:lineRule="auto"/>
        <w:ind w:firstLine="567"/>
        <w:jc w:val="both"/>
      </w:pPr>
      <w:r w:rsidRPr="009B3C91">
        <w:lastRenderedPageBreak/>
        <w:t xml:space="preserve">На диаграмме </w:t>
      </w:r>
      <w:r w:rsidR="005F2E46">
        <w:t>5</w:t>
      </w:r>
      <w:r w:rsidRPr="009B3C91">
        <w:t xml:space="preserve"> – результат выполнения задания 3.</w:t>
      </w:r>
    </w:p>
    <w:p w:rsidR="00224296" w:rsidRPr="009B3C91" w:rsidRDefault="00224296" w:rsidP="007806A4">
      <w:pPr>
        <w:autoSpaceDE w:val="0"/>
        <w:autoSpaceDN w:val="0"/>
        <w:adjustRightInd w:val="0"/>
        <w:spacing w:line="276" w:lineRule="auto"/>
        <w:jc w:val="right"/>
        <w:rPr>
          <w:sz w:val="20"/>
          <w:szCs w:val="20"/>
        </w:rPr>
      </w:pPr>
      <w:r w:rsidRPr="009B3C91">
        <w:rPr>
          <w:sz w:val="20"/>
          <w:szCs w:val="20"/>
        </w:rPr>
        <w:t xml:space="preserve">Диаграмма </w:t>
      </w:r>
      <w:r w:rsidR="005F2E46">
        <w:rPr>
          <w:sz w:val="20"/>
          <w:szCs w:val="20"/>
        </w:rPr>
        <w:t>5</w:t>
      </w:r>
    </w:p>
    <w:p w:rsidR="00224296" w:rsidRDefault="00087C8B" w:rsidP="007806A4">
      <w:pPr>
        <w:spacing w:line="276" w:lineRule="auto"/>
        <w:ind w:left="357" w:hanging="357"/>
        <w:jc w:val="both"/>
      </w:pPr>
      <w:r w:rsidRPr="00540828">
        <w:rPr>
          <w:noProof/>
        </w:rPr>
        <w:object w:dxaOrig="10791" w:dyaOrig="7085">
          <v:shape id="_x0000_i1028" type="#_x0000_t75" style="width:539.25pt;height:354pt;visibility:visible" o:ole="">
            <v:imagedata r:id="rId15" o:title=""/>
            <o:lock v:ext="edit" aspectratio="f"/>
          </v:shape>
          <o:OLEObject Type="Embed" ProgID="Excel.Sheet.8" ShapeID="_x0000_i1028" DrawAspect="Content" ObjectID="_1783495258" r:id="rId16">
            <o:FieldCodes>\s</o:FieldCodes>
          </o:OLEObject>
        </w:object>
      </w:r>
    </w:p>
    <w:p w:rsidR="00CF2E88" w:rsidRPr="009B3C91" w:rsidRDefault="00CF2E88" w:rsidP="007806A4">
      <w:pPr>
        <w:spacing w:before="120" w:line="276" w:lineRule="auto"/>
        <w:ind w:left="357"/>
        <w:jc w:val="both"/>
        <w:rPr>
          <w:i/>
        </w:rPr>
      </w:pPr>
      <w:r w:rsidRPr="009B3C91">
        <w:rPr>
          <w:i/>
        </w:rPr>
        <w:t>Результаты по критерию «</w:t>
      </w:r>
      <w:r w:rsidR="00F41224" w:rsidRPr="009B3C91">
        <w:rPr>
          <w:i/>
        </w:rPr>
        <w:t>В</w:t>
      </w:r>
      <w:r w:rsidR="00516CB8">
        <w:rPr>
          <w:i/>
        </w:rPr>
        <w:t>ыполнение</w:t>
      </w:r>
      <w:r w:rsidRPr="009B3C91">
        <w:rPr>
          <w:i/>
        </w:rPr>
        <w:t xml:space="preserve"> коммуникативной задачи</w:t>
      </w:r>
      <w:r w:rsidR="00F41224" w:rsidRPr="009B3C91">
        <w:rPr>
          <w:i/>
        </w:rPr>
        <w:t xml:space="preserve"> в монологическом высказывании</w:t>
      </w:r>
      <w:r w:rsidRPr="009B3C91">
        <w:rPr>
          <w:i/>
        </w:rPr>
        <w:t>»:</w:t>
      </w:r>
    </w:p>
    <w:p w:rsidR="001A4208" w:rsidRPr="009B3C91" w:rsidRDefault="001A4208" w:rsidP="007806A4">
      <w:pPr>
        <w:spacing w:line="276" w:lineRule="auto"/>
        <w:ind w:firstLine="567"/>
        <w:jc w:val="right"/>
        <w:outlineLvl w:val="0"/>
      </w:pPr>
      <w:r w:rsidRPr="009B3C91">
        <w:rPr>
          <w:sz w:val="20"/>
          <w:szCs w:val="20"/>
        </w:rPr>
        <w:t>Таблица 1</w:t>
      </w:r>
      <w:r w:rsidR="00F53AD8">
        <w:rPr>
          <w:sz w:val="20"/>
          <w:szCs w:val="20"/>
        </w:rPr>
        <w:t>3</w:t>
      </w:r>
    </w:p>
    <w:tbl>
      <w:tblPr>
        <w:tblW w:w="10914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638"/>
        <w:gridCol w:w="3638"/>
        <w:gridCol w:w="3638"/>
      </w:tblGrid>
      <w:tr w:rsidR="00F41224" w:rsidRPr="009B3C91" w:rsidTr="009C5466">
        <w:trPr>
          <w:trHeight w:val="275"/>
        </w:trPr>
        <w:tc>
          <w:tcPr>
            <w:tcW w:w="3638" w:type="dxa"/>
          </w:tcPr>
          <w:p w:rsidR="00F41224" w:rsidRPr="009B3C91" w:rsidRDefault="00F41224" w:rsidP="00F41224">
            <w:pPr>
              <w:spacing w:line="276" w:lineRule="auto"/>
              <w:jc w:val="center"/>
            </w:pPr>
            <w:r w:rsidRPr="009B3C91">
              <w:t>2022 год</w:t>
            </w:r>
          </w:p>
        </w:tc>
        <w:tc>
          <w:tcPr>
            <w:tcW w:w="3638" w:type="dxa"/>
          </w:tcPr>
          <w:p w:rsidR="00F41224" w:rsidRPr="009B3C91" w:rsidRDefault="00F41224" w:rsidP="00F41224">
            <w:pPr>
              <w:spacing w:line="276" w:lineRule="auto"/>
              <w:jc w:val="center"/>
            </w:pPr>
            <w:r w:rsidRPr="009B3C91">
              <w:t>2023 год</w:t>
            </w:r>
          </w:p>
        </w:tc>
        <w:tc>
          <w:tcPr>
            <w:tcW w:w="3638" w:type="dxa"/>
          </w:tcPr>
          <w:p w:rsidR="00F41224" w:rsidRPr="009B3C91" w:rsidRDefault="00F41224" w:rsidP="00F41224">
            <w:pPr>
              <w:spacing w:line="276" w:lineRule="auto"/>
              <w:jc w:val="center"/>
            </w:pPr>
            <w:r w:rsidRPr="009B3C91">
              <w:t>2024 год</w:t>
            </w:r>
          </w:p>
        </w:tc>
      </w:tr>
      <w:tr w:rsidR="00F41224" w:rsidRPr="009B3C91" w:rsidTr="009C5466">
        <w:trPr>
          <w:trHeight w:val="290"/>
        </w:trPr>
        <w:tc>
          <w:tcPr>
            <w:tcW w:w="3638" w:type="dxa"/>
          </w:tcPr>
          <w:p w:rsidR="00F41224" w:rsidRPr="009B3C91" w:rsidRDefault="00F41224" w:rsidP="00F41224">
            <w:pPr>
              <w:spacing w:line="276" w:lineRule="auto"/>
              <w:jc w:val="center"/>
            </w:pPr>
            <w:r w:rsidRPr="009B3C91">
              <w:t>92,6%</w:t>
            </w:r>
          </w:p>
        </w:tc>
        <w:tc>
          <w:tcPr>
            <w:tcW w:w="3638" w:type="dxa"/>
          </w:tcPr>
          <w:p w:rsidR="00F41224" w:rsidRPr="009B3C91" w:rsidRDefault="00F41224" w:rsidP="00F41224">
            <w:pPr>
              <w:spacing w:line="276" w:lineRule="auto"/>
              <w:jc w:val="center"/>
            </w:pPr>
            <w:r w:rsidRPr="009B3C91">
              <w:t>93,1%</w:t>
            </w:r>
          </w:p>
        </w:tc>
        <w:tc>
          <w:tcPr>
            <w:tcW w:w="3638" w:type="dxa"/>
          </w:tcPr>
          <w:p w:rsidR="00F41224" w:rsidRPr="009B3C91" w:rsidRDefault="00087C8B" w:rsidP="00F41224">
            <w:pPr>
              <w:spacing w:line="276" w:lineRule="auto"/>
              <w:jc w:val="center"/>
            </w:pPr>
            <w:r>
              <w:t>2 б. – 79,6%</w:t>
            </w:r>
            <w:r w:rsidR="00006ED6">
              <w:t>, 1б.-19,7%</w:t>
            </w:r>
          </w:p>
        </w:tc>
      </w:tr>
    </w:tbl>
    <w:p w:rsidR="009C5466" w:rsidRPr="009B3C91" w:rsidRDefault="009C5466" w:rsidP="007806A4">
      <w:pPr>
        <w:spacing w:line="276" w:lineRule="auto"/>
        <w:jc w:val="both"/>
      </w:pPr>
    </w:p>
    <w:p w:rsidR="00F41224" w:rsidRPr="009B3C91" w:rsidRDefault="00F41224" w:rsidP="00F41224">
      <w:pPr>
        <w:spacing w:before="120" w:line="276" w:lineRule="auto"/>
        <w:ind w:left="357"/>
        <w:jc w:val="both"/>
        <w:rPr>
          <w:i/>
        </w:rPr>
      </w:pPr>
      <w:r w:rsidRPr="009B3C91">
        <w:rPr>
          <w:i/>
        </w:rPr>
        <w:t>Результаты по критерию «Логичность монологического высказывания»:</w:t>
      </w:r>
    </w:p>
    <w:p w:rsidR="00F41224" w:rsidRPr="009B3C91" w:rsidRDefault="00F41224" w:rsidP="00F41224">
      <w:pPr>
        <w:spacing w:line="276" w:lineRule="auto"/>
        <w:ind w:firstLine="567"/>
        <w:jc w:val="right"/>
        <w:outlineLvl w:val="0"/>
        <w:rPr>
          <w:sz w:val="20"/>
          <w:szCs w:val="20"/>
        </w:rPr>
      </w:pPr>
      <w:r w:rsidRPr="009B3C91">
        <w:rPr>
          <w:sz w:val="20"/>
          <w:szCs w:val="20"/>
        </w:rPr>
        <w:t>Таблица 1</w:t>
      </w:r>
      <w:r w:rsidR="00F53AD8">
        <w:rPr>
          <w:sz w:val="20"/>
          <w:szCs w:val="20"/>
        </w:rPr>
        <w:t>4</w:t>
      </w:r>
    </w:p>
    <w:tbl>
      <w:tblPr>
        <w:tblW w:w="109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0945"/>
      </w:tblGrid>
      <w:tr w:rsidR="00F41224" w:rsidRPr="009B3C91" w:rsidTr="00AF7268">
        <w:trPr>
          <w:trHeight w:val="237"/>
        </w:trPr>
        <w:tc>
          <w:tcPr>
            <w:tcW w:w="10945" w:type="dxa"/>
          </w:tcPr>
          <w:p w:rsidR="00F41224" w:rsidRPr="009B3C91" w:rsidRDefault="00F41224" w:rsidP="00AF7268">
            <w:pPr>
              <w:spacing w:line="276" w:lineRule="auto"/>
              <w:jc w:val="center"/>
            </w:pPr>
            <w:r w:rsidRPr="009B3C91">
              <w:t>2024 год</w:t>
            </w:r>
          </w:p>
        </w:tc>
      </w:tr>
      <w:tr w:rsidR="00F41224" w:rsidRPr="009B3C91" w:rsidTr="00AF7268">
        <w:trPr>
          <w:trHeight w:val="248"/>
        </w:trPr>
        <w:tc>
          <w:tcPr>
            <w:tcW w:w="10945" w:type="dxa"/>
          </w:tcPr>
          <w:p w:rsidR="00F41224" w:rsidRPr="009B3C91" w:rsidRDefault="00087C8B" w:rsidP="00AF7268">
            <w:pPr>
              <w:spacing w:line="276" w:lineRule="auto"/>
              <w:jc w:val="center"/>
            </w:pPr>
            <w:r>
              <w:t>78,7%</w:t>
            </w:r>
          </w:p>
        </w:tc>
      </w:tr>
    </w:tbl>
    <w:p w:rsidR="00F41224" w:rsidRDefault="00006ED6" w:rsidP="009C5466">
      <w:pPr>
        <w:spacing w:before="120" w:after="120" w:line="276" w:lineRule="auto"/>
        <w:ind w:firstLine="567"/>
        <w:jc w:val="both"/>
        <w:outlineLvl w:val="0"/>
      </w:pPr>
      <w:r>
        <w:t>Выполняя задание 3 (монологическое высказывание), около 80% обучающихся справились с коммуникативной задачей –</w:t>
      </w:r>
      <w:r w:rsidR="008E4E7D">
        <w:t xml:space="preserve"> </w:t>
      </w:r>
      <w:r w:rsidR="001F3A66">
        <w:t>привели 10 предложений по теме. Э</w:t>
      </w:r>
      <w:r>
        <w:t>то достаточно высокий результат, однако в два предыдущих года высший балл получили более 90% сдававших экзамен.</w:t>
      </w:r>
    </w:p>
    <w:p w:rsidR="00006ED6" w:rsidRPr="00006ED6" w:rsidRDefault="00006ED6" w:rsidP="009C5466">
      <w:pPr>
        <w:spacing w:before="120" w:after="120" w:line="276" w:lineRule="auto"/>
        <w:ind w:firstLine="567"/>
        <w:jc w:val="both"/>
        <w:outlineLvl w:val="0"/>
      </w:pPr>
      <w:r>
        <w:t xml:space="preserve">Учащиеся отдают предпочтение описанию фото и повествованию на основе жизненного опыта. </w:t>
      </w:r>
      <w:r w:rsidR="00D359B0">
        <w:t>Последний вариант отличае</w:t>
      </w:r>
      <w:r w:rsidR="008E4E7D">
        <w:t xml:space="preserve">тся из года в год </w:t>
      </w:r>
      <w:r w:rsidR="00D359B0">
        <w:t>особой эмоциональностью, содержи</w:t>
      </w:r>
      <w:r w:rsidR="008E4E7D">
        <w:t>т конкретные воспоминания и впечатления о запомнившихся встречах и поездках. Описания фото  получаются несколько сдержанными – чувствуется подготовка к описанию «по планам», в речи отмечаются неоправданные повторы, неуместные паузы, возвраты к ранее высказанной мысли, уточнения и детали.</w:t>
      </w:r>
    </w:p>
    <w:p w:rsidR="00F41224" w:rsidRDefault="00516CB8" w:rsidP="009C5466">
      <w:pPr>
        <w:spacing w:before="120" w:after="120" w:line="276" w:lineRule="auto"/>
        <w:ind w:firstLine="567"/>
        <w:jc w:val="both"/>
        <w:outlineLvl w:val="0"/>
      </w:pPr>
      <w:r>
        <w:t>По критерию «Логическое оформление высказывания» показан удовлетворительный результат – 78,7% обучающихся набрали зачетный балл.</w:t>
      </w:r>
    </w:p>
    <w:p w:rsidR="00516CB8" w:rsidRPr="00516CB8" w:rsidRDefault="00516CB8" w:rsidP="009C5466">
      <w:pPr>
        <w:spacing w:before="120" w:after="120" w:line="276" w:lineRule="auto"/>
        <w:ind w:firstLine="567"/>
        <w:jc w:val="both"/>
        <w:outlineLvl w:val="0"/>
      </w:pPr>
      <w:r>
        <w:t>Основными ошибками являются нарушение логики изложения, отсутствие плана высказывания, уход или отступление от темы.</w:t>
      </w:r>
    </w:p>
    <w:p w:rsidR="000E1647" w:rsidRPr="009B3C91" w:rsidRDefault="00087C8B" w:rsidP="007806A4">
      <w:pPr>
        <w:spacing w:before="120" w:line="276" w:lineRule="auto"/>
        <w:ind w:firstLine="567"/>
        <w:jc w:val="both"/>
        <w:outlineLvl w:val="0"/>
        <w:rPr>
          <w:b/>
        </w:rPr>
      </w:pPr>
      <w:r>
        <w:rPr>
          <w:b/>
        </w:rPr>
        <w:br w:type="page"/>
      </w:r>
      <w:r w:rsidR="000E1647" w:rsidRPr="009B3C91">
        <w:rPr>
          <w:b/>
        </w:rPr>
        <w:lastRenderedPageBreak/>
        <w:t>Анализ результатов выполнения задания 4 «</w:t>
      </w:r>
      <w:r w:rsidR="002900E4" w:rsidRPr="009B3C91">
        <w:rPr>
          <w:b/>
        </w:rPr>
        <w:t>Участие в д</w:t>
      </w:r>
      <w:r w:rsidR="000E1647" w:rsidRPr="009B3C91">
        <w:rPr>
          <w:b/>
        </w:rPr>
        <w:t>иалог</w:t>
      </w:r>
      <w:r w:rsidR="002900E4" w:rsidRPr="009B3C91">
        <w:rPr>
          <w:b/>
        </w:rPr>
        <w:t>е</w:t>
      </w:r>
      <w:r w:rsidR="000E1647" w:rsidRPr="009B3C91">
        <w:rPr>
          <w:b/>
        </w:rPr>
        <w:t>»</w:t>
      </w:r>
    </w:p>
    <w:p w:rsidR="00CC6949" w:rsidRPr="009B3C91" w:rsidRDefault="009F27AF" w:rsidP="007806A4">
      <w:pPr>
        <w:spacing w:line="276" w:lineRule="auto"/>
        <w:ind w:firstLine="567"/>
        <w:jc w:val="right"/>
        <w:outlineLvl w:val="0"/>
      </w:pPr>
      <w:r w:rsidRPr="009B3C91">
        <w:rPr>
          <w:sz w:val="20"/>
          <w:szCs w:val="20"/>
        </w:rPr>
        <w:t xml:space="preserve">Таблица </w:t>
      </w:r>
      <w:r w:rsidR="00CE36B6" w:rsidRPr="009B3C91">
        <w:rPr>
          <w:sz w:val="20"/>
          <w:szCs w:val="20"/>
        </w:rPr>
        <w:t>1</w:t>
      </w:r>
      <w:r w:rsidR="00F53AD8">
        <w:rPr>
          <w:sz w:val="20"/>
          <w:szCs w:val="20"/>
        </w:rPr>
        <w:t>5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17"/>
        <w:gridCol w:w="9214"/>
        <w:gridCol w:w="873"/>
      </w:tblGrid>
      <w:tr w:rsidR="009658FF" w:rsidRPr="009B3C91" w:rsidTr="005668F2">
        <w:tc>
          <w:tcPr>
            <w:tcW w:w="10031" w:type="dxa"/>
            <w:gridSpan w:val="2"/>
          </w:tcPr>
          <w:p w:rsidR="000E1647" w:rsidRPr="009B3C91" w:rsidRDefault="000E1647" w:rsidP="007806A4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  <w:r w:rsidRPr="009B3C91">
              <w:rPr>
                <w:b/>
                <w:sz w:val="20"/>
                <w:szCs w:val="20"/>
              </w:rPr>
              <w:t>Критерии оценивания</w:t>
            </w:r>
          </w:p>
        </w:tc>
        <w:tc>
          <w:tcPr>
            <w:tcW w:w="873" w:type="dxa"/>
          </w:tcPr>
          <w:p w:rsidR="000E1647" w:rsidRPr="009B3C91" w:rsidRDefault="000E1647" w:rsidP="007806A4">
            <w:pPr>
              <w:spacing w:line="276" w:lineRule="auto"/>
              <w:rPr>
                <w:b/>
                <w:sz w:val="20"/>
                <w:szCs w:val="20"/>
              </w:rPr>
            </w:pPr>
            <w:r w:rsidRPr="009B3C91">
              <w:rPr>
                <w:rFonts w:eastAsia="Calibri"/>
                <w:b/>
                <w:sz w:val="20"/>
                <w:szCs w:val="20"/>
              </w:rPr>
              <w:t>Баллы</w:t>
            </w:r>
          </w:p>
        </w:tc>
      </w:tr>
      <w:tr w:rsidR="009658FF" w:rsidRPr="009B3C91" w:rsidTr="005668F2">
        <w:tc>
          <w:tcPr>
            <w:tcW w:w="817" w:type="dxa"/>
          </w:tcPr>
          <w:p w:rsidR="000E1647" w:rsidRPr="009B3C91" w:rsidRDefault="000E1647" w:rsidP="007806A4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  <w:r w:rsidRPr="009B3C91">
              <w:rPr>
                <w:rFonts w:eastAsia="Calibri"/>
                <w:b/>
                <w:sz w:val="20"/>
                <w:szCs w:val="20"/>
              </w:rPr>
              <w:t>Д1</w:t>
            </w:r>
          </w:p>
        </w:tc>
        <w:tc>
          <w:tcPr>
            <w:tcW w:w="9214" w:type="dxa"/>
          </w:tcPr>
          <w:p w:rsidR="000E1647" w:rsidRPr="009B3C91" w:rsidRDefault="000E1647" w:rsidP="007806A4">
            <w:pPr>
              <w:spacing w:line="276" w:lineRule="auto"/>
              <w:rPr>
                <w:b/>
                <w:sz w:val="20"/>
                <w:szCs w:val="20"/>
              </w:rPr>
            </w:pPr>
            <w:r w:rsidRPr="009B3C91">
              <w:rPr>
                <w:rFonts w:eastAsia="Calibri"/>
                <w:b/>
                <w:sz w:val="20"/>
                <w:szCs w:val="20"/>
              </w:rPr>
              <w:t>Выполнение коммуникативной задачи</w:t>
            </w:r>
            <w:r w:rsidR="002900E4" w:rsidRPr="009B3C91">
              <w:rPr>
                <w:rFonts w:eastAsia="Calibri"/>
                <w:b/>
                <w:sz w:val="20"/>
                <w:szCs w:val="20"/>
              </w:rPr>
              <w:t xml:space="preserve"> в диалоге</w:t>
            </w:r>
          </w:p>
        </w:tc>
        <w:tc>
          <w:tcPr>
            <w:tcW w:w="873" w:type="dxa"/>
          </w:tcPr>
          <w:p w:rsidR="000E1647" w:rsidRPr="009B3C91" w:rsidRDefault="000E1647" w:rsidP="007806A4">
            <w:pPr>
              <w:spacing w:line="276" w:lineRule="auto"/>
              <w:rPr>
                <w:sz w:val="20"/>
                <w:szCs w:val="20"/>
              </w:rPr>
            </w:pPr>
          </w:p>
        </w:tc>
      </w:tr>
      <w:tr w:rsidR="009658FF" w:rsidRPr="009B3C91" w:rsidTr="00077EC8">
        <w:tc>
          <w:tcPr>
            <w:tcW w:w="817" w:type="dxa"/>
            <w:vMerge w:val="restart"/>
          </w:tcPr>
          <w:p w:rsidR="000E1647" w:rsidRPr="009B3C91" w:rsidRDefault="000E1647" w:rsidP="007806A4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214" w:type="dxa"/>
          </w:tcPr>
          <w:p w:rsidR="000E1647" w:rsidRPr="009B3C91" w:rsidRDefault="000E1647" w:rsidP="002900E4">
            <w:pPr>
              <w:spacing w:line="276" w:lineRule="auto"/>
              <w:rPr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 xml:space="preserve">Участник </w:t>
            </w:r>
            <w:r w:rsidR="00025F45" w:rsidRPr="009B3C91">
              <w:rPr>
                <w:rFonts w:eastAsia="Calibri"/>
                <w:sz w:val="20"/>
                <w:szCs w:val="20"/>
              </w:rPr>
              <w:t>ит</w:t>
            </w:r>
            <w:r w:rsidR="002F0832" w:rsidRPr="009B3C91">
              <w:rPr>
                <w:rFonts w:eastAsia="Calibri"/>
                <w:sz w:val="20"/>
                <w:szCs w:val="20"/>
              </w:rPr>
              <w:t>о</w:t>
            </w:r>
            <w:r w:rsidR="00025F45" w:rsidRPr="009B3C91">
              <w:rPr>
                <w:rFonts w:eastAsia="Calibri"/>
                <w:sz w:val="20"/>
                <w:szCs w:val="20"/>
              </w:rPr>
              <w:t xml:space="preserve">гового собеседования </w:t>
            </w:r>
            <w:r w:rsidR="002900E4" w:rsidRPr="009B3C91">
              <w:rPr>
                <w:rFonts w:eastAsia="Calibri"/>
                <w:sz w:val="20"/>
                <w:szCs w:val="20"/>
              </w:rPr>
              <w:t xml:space="preserve">полностью </w:t>
            </w:r>
            <w:r w:rsidRPr="009B3C91">
              <w:rPr>
                <w:rFonts w:eastAsia="Calibri"/>
                <w:sz w:val="20"/>
                <w:szCs w:val="20"/>
              </w:rPr>
              <w:t>справился с коммуникативной задачей</w:t>
            </w:r>
            <w:r w:rsidR="002900E4" w:rsidRPr="009B3C91">
              <w:rPr>
                <w:rFonts w:eastAsia="Calibri"/>
                <w:sz w:val="20"/>
                <w:szCs w:val="20"/>
              </w:rPr>
              <w:t>: д</w:t>
            </w:r>
            <w:r w:rsidRPr="009B3C91">
              <w:rPr>
                <w:rFonts w:eastAsia="Calibri"/>
                <w:sz w:val="20"/>
                <w:szCs w:val="20"/>
              </w:rPr>
              <w:t>аны</w:t>
            </w:r>
            <w:r w:rsidR="002900E4" w:rsidRPr="009B3C91">
              <w:rPr>
                <w:rFonts w:eastAsia="Calibri"/>
                <w:sz w:val="20"/>
                <w:szCs w:val="20"/>
              </w:rPr>
              <w:t xml:space="preserve"> развёрнутые </w:t>
            </w:r>
            <w:r w:rsidRPr="009B3C91">
              <w:rPr>
                <w:rFonts w:eastAsia="Calibri"/>
                <w:sz w:val="20"/>
                <w:szCs w:val="20"/>
              </w:rPr>
              <w:t xml:space="preserve"> ответы на </w:t>
            </w:r>
            <w:r w:rsidR="002900E4" w:rsidRPr="009B3C91">
              <w:rPr>
                <w:rFonts w:eastAsia="Calibri"/>
                <w:sz w:val="20"/>
                <w:szCs w:val="20"/>
              </w:rPr>
              <w:t>три</w:t>
            </w:r>
            <w:r w:rsidRPr="009B3C91">
              <w:rPr>
                <w:rFonts w:eastAsia="Calibri"/>
                <w:sz w:val="20"/>
                <w:szCs w:val="20"/>
              </w:rPr>
              <w:t xml:space="preserve"> вопрос</w:t>
            </w:r>
            <w:r w:rsidR="002900E4" w:rsidRPr="009B3C91">
              <w:rPr>
                <w:rFonts w:eastAsia="Calibri"/>
                <w:sz w:val="20"/>
                <w:szCs w:val="20"/>
              </w:rPr>
              <w:t>а</w:t>
            </w:r>
            <w:r w:rsidRPr="009B3C91">
              <w:rPr>
                <w:rFonts w:eastAsia="Calibri"/>
                <w:sz w:val="20"/>
                <w:szCs w:val="20"/>
              </w:rPr>
              <w:t xml:space="preserve"> в диалоге</w:t>
            </w:r>
          </w:p>
        </w:tc>
        <w:tc>
          <w:tcPr>
            <w:tcW w:w="873" w:type="dxa"/>
            <w:vAlign w:val="center"/>
          </w:tcPr>
          <w:p w:rsidR="000E1647" w:rsidRPr="009B3C91" w:rsidRDefault="009658FF" w:rsidP="007806A4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2</w:t>
            </w:r>
          </w:p>
        </w:tc>
      </w:tr>
      <w:tr w:rsidR="009658FF" w:rsidRPr="009B3C91" w:rsidTr="00077EC8">
        <w:tc>
          <w:tcPr>
            <w:tcW w:w="817" w:type="dxa"/>
            <w:vMerge/>
          </w:tcPr>
          <w:p w:rsidR="002900E4" w:rsidRPr="009B3C91" w:rsidRDefault="002900E4" w:rsidP="002900E4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214" w:type="dxa"/>
          </w:tcPr>
          <w:p w:rsidR="002900E4" w:rsidRPr="009B3C91" w:rsidRDefault="002900E4" w:rsidP="002900E4">
            <w:pPr>
              <w:spacing w:line="276" w:lineRule="auto"/>
              <w:rPr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>Участник итогового собеседования полностью частично справился с коммуникативной задачей: даны развёрнутые  ответы на два вопроса в диалоге</w:t>
            </w:r>
          </w:p>
        </w:tc>
        <w:tc>
          <w:tcPr>
            <w:tcW w:w="873" w:type="dxa"/>
            <w:vAlign w:val="center"/>
          </w:tcPr>
          <w:p w:rsidR="002900E4" w:rsidRPr="009B3C91" w:rsidRDefault="009658FF" w:rsidP="002900E4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1</w:t>
            </w:r>
          </w:p>
        </w:tc>
      </w:tr>
      <w:tr w:rsidR="009658FF" w:rsidRPr="009B3C91" w:rsidTr="00077EC8">
        <w:tc>
          <w:tcPr>
            <w:tcW w:w="817" w:type="dxa"/>
            <w:vMerge/>
          </w:tcPr>
          <w:p w:rsidR="002900E4" w:rsidRPr="009B3C91" w:rsidRDefault="002900E4" w:rsidP="002900E4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214" w:type="dxa"/>
          </w:tcPr>
          <w:p w:rsidR="002900E4" w:rsidRPr="009B3C91" w:rsidRDefault="002900E4" w:rsidP="009658FF">
            <w:pPr>
              <w:spacing w:line="276" w:lineRule="auto"/>
              <w:rPr>
                <w:rFonts w:eastAsia="Calibri"/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 xml:space="preserve">Участник итогового собеседования полностью </w:t>
            </w:r>
            <w:r w:rsidR="009658FF" w:rsidRPr="009B3C91">
              <w:rPr>
                <w:rFonts w:eastAsia="Calibri"/>
                <w:sz w:val="20"/>
                <w:szCs w:val="20"/>
              </w:rPr>
              <w:t>не</w:t>
            </w:r>
            <w:r w:rsidRPr="009B3C91">
              <w:rPr>
                <w:rFonts w:eastAsia="Calibri"/>
                <w:sz w:val="20"/>
                <w:szCs w:val="20"/>
              </w:rPr>
              <w:t xml:space="preserve"> справился с коммуникативной задачей: дан</w:t>
            </w:r>
            <w:r w:rsidR="009658FF" w:rsidRPr="009B3C91">
              <w:rPr>
                <w:rFonts w:eastAsia="Calibri"/>
                <w:sz w:val="20"/>
                <w:szCs w:val="20"/>
              </w:rPr>
              <w:t xml:space="preserve"> </w:t>
            </w:r>
            <w:r w:rsidRPr="009B3C91">
              <w:rPr>
                <w:rFonts w:eastAsia="Calibri"/>
                <w:sz w:val="20"/>
                <w:szCs w:val="20"/>
              </w:rPr>
              <w:t>развёрнуты</w:t>
            </w:r>
            <w:r w:rsidR="009658FF" w:rsidRPr="009B3C91">
              <w:rPr>
                <w:rFonts w:eastAsia="Calibri"/>
                <w:sz w:val="20"/>
                <w:szCs w:val="20"/>
              </w:rPr>
              <w:t>й</w:t>
            </w:r>
            <w:r w:rsidRPr="009B3C91">
              <w:rPr>
                <w:rFonts w:eastAsia="Calibri"/>
                <w:sz w:val="20"/>
                <w:szCs w:val="20"/>
              </w:rPr>
              <w:t xml:space="preserve"> ответ на </w:t>
            </w:r>
            <w:r w:rsidR="009658FF" w:rsidRPr="009B3C91">
              <w:rPr>
                <w:rFonts w:eastAsia="Calibri"/>
                <w:sz w:val="20"/>
                <w:szCs w:val="20"/>
              </w:rPr>
              <w:t>один</w:t>
            </w:r>
            <w:r w:rsidRPr="009B3C91">
              <w:rPr>
                <w:rFonts w:eastAsia="Calibri"/>
                <w:sz w:val="20"/>
                <w:szCs w:val="20"/>
              </w:rPr>
              <w:t xml:space="preserve"> вопрос в диалоге</w:t>
            </w:r>
            <w:r w:rsidR="00D6225D">
              <w:rPr>
                <w:rFonts w:eastAsia="Calibri"/>
                <w:sz w:val="20"/>
                <w:szCs w:val="20"/>
              </w:rPr>
              <w:t>,</w:t>
            </w:r>
          </w:p>
          <w:p w:rsidR="009658FF" w:rsidRPr="008E6E45" w:rsidRDefault="009658FF" w:rsidP="009658FF">
            <w:pPr>
              <w:spacing w:line="276" w:lineRule="auto"/>
              <w:rPr>
                <w:b/>
                <w:sz w:val="20"/>
                <w:szCs w:val="20"/>
              </w:rPr>
            </w:pPr>
            <w:r w:rsidRPr="009B3C91">
              <w:rPr>
                <w:b/>
                <w:sz w:val="20"/>
                <w:szCs w:val="20"/>
              </w:rPr>
              <w:t xml:space="preserve">или </w:t>
            </w:r>
            <w:r w:rsidRPr="009B3C91">
              <w:rPr>
                <w:sz w:val="20"/>
                <w:szCs w:val="20"/>
              </w:rPr>
              <w:t>ответы на вопросы не даны</w:t>
            </w:r>
            <w:r w:rsidR="00D6225D">
              <w:rPr>
                <w:sz w:val="20"/>
                <w:szCs w:val="20"/>
              </w:rPr>
              <w:t>,</w:t>
            </w:r>
          </w:p>
          <w:p w:rsidR="009658FF" w:rsidRPr="009B3C91" w:rsidRDefault="009658FF" w:rsidP="009658FF">
            <w:pPr>
              <w:spacing w:line="276" w:lineRule="auto"/>
              <w:rPr>
                <w:b/>
                <w:sz w:val="20"/>
                <w:szCs w:val="20"/>
              </w:rPr>
            </w:pPr>
            <w:r w:rsidRPr="009B3C91">
              <w:rPr>
                <w:b/>
                <w:sz w:val="20"/>
                <w:szCs w:val="20"/>
              </w:rPr>
              <w:t xml:space="preserve">или </w:t>
            </w:r>
            <w:r w:rsidRPr="009B3C91">
              <w:rPr>
                <w:sz w:val="20"/>
                <w:szCs w:val="20"/>
              </w:rPr>
              <w:t>даны односложные ответы</w:t>
            </w:r>
          </w:p>
        </w:tc>
        <w:tc>
          <w:tcPr>
            <w:tcW w:w="873" w:type="dxa"/>
            <w:vAlign w:val="center"/>
          </w:tcPr>
          <w:p w:rsidR="002900E4" w:rsidRPr="009B3C91" w:rsidRDefault="002900E4" w:rsidP="002900E4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B3C91">
              <w:rPr>
                <w:sz w:val="20"/>
                <w:szCs w:val="20"/>
              </w:rPr>
              <w:t>0</w:t>
            </w:r>
          </w:p>
        </w:tc>
      </w:tr>
      <w:tr w:rsidR="009658FF" w:rsidRPr="009B3C91" w:rsidTr="005668F2">
        <w:tc>
          <w:tcPr>
            <w:tcW w:w="10031" w:type="dxa"/>
            <w:gridSpan w:val="2"/>
          </w:tcPr>
          <w:p w:rsidR="002900E4" w:rsidRPr="009B3C91" w:rsidRDefault="002900E4" w:rsidP="002900E4">
            <w:pPr>
              <w:spacing w:line="276" w:lineRule="auto"/>
              <w:rPr>
                <w:b/>
                <w:sz w:val="20"/>
                <w:szCs w:val="20"/>
              </w:rPr>
            </w:pPr>
            <w:r w:rsidRPr="009B3C91">
              <w:rPr>
                <w:rFonts w:eastAsia="Calibri"/>
                <w:b/>
                <w:sz w:val="20"/>
                <w:szCs w:val="20"/>
              </w:rPr>
              <w:t>Максимальное количество баллов</w:t>
            </w:r>
          </w:p>
        </w:tc>
        <w:tc>
          <w:tcPr>
            <w:tcW w:w="873" w:type="dxa"/>
          </w:tcPr>
          <w:p w:rsidR="002900E4" w:rsidRPr="009B3C91" w:rsidRDefault="002900E4" w:rsidP="002900E4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  <w:r w:rsidRPr="009B3C91">
              <w:rPr>
                <w:b/>
                <w:sz w:val="20"/>
                <w:szCs w:val="20"/>
              </w:rPr>
              <w:t>2</w:t>
            </w:r>
          </w:p>
        </w:tc>
      </w:tr>
    </w:tbl>
    <w:p w:rsidR="00115025" w:rsidRPr="009B3C91" w:rsidRDefault="00115025" w:rsidP="007806A4">
      <w:pPr>
        <w:pStyle w:val="af6"/>
        <w:spacing w:line="276" w:lineRule="auto"/>
        <w:ind w:firstLine="567"/>
        <w:jc w:val="both"/>
      </w:pPr>
    </w:p>
    <w:p w:rsidR="001B2B74" w:rsidRPr="009B3C91" w:rsidRDefault="001B2B74" w:rsidP="007806A4">
      <w:pPr>
        <w:pStyle w:val="af6"/>
        <w:spacing w:line="276" w:lineRule="auto"/>
        <w:ind w:firstLine="567"/>
        <w:jc w:val="both"/>
      </w:pPr>
      <w:r w:rsidRPr="009B3C91">
        <w:t xml:space="preserve">На диаграмме </w:t>
      </w:r>
      <w:r w:rsidR="005F2E46">
        <w:t>6</w:t>
      </w:r>
      <w:r w:rsidRPr="009B3C91">
        <w:t xml:space="preserve"> – результат выполнения задания 4</w:t>
      </w:r>
    </w:p>
    <w:p w:rsidR="001B2B74" w:rsidRPr="009B3C91" w:rsidRDefault="001B2B74" w:rsidP="007806A4">
      <w:pPr>
        <w:pStyle w:val="af6"/>
        <w:spacing w:line="276" w:lineRule="auto"/>
        <w:ind w:firstLine="567"/>
        <w:jc w:val="right"/>
      </w:pPr>
      <w:r w:rsidRPr="009B3C91">
        <w:rPr>
          <w:sz w:val="20"/>
          <w:szCs w:val="20"/>
        </w:rPr>
        <w:t xml:space="preserve">Диаграмма </w:t>
      </w:r>
      <w:r w:rsidR="005F2E46">
        <w:rPr>
          <w:sz w:val="20"/>
          <w:szCs w:val="20"/>
        </w:rPr>
        <w:t>6</w:t>
      </w:r>
    </w:p>
    <w:p w:rsidR="00284BB0" w:rsidRDefault="00284BB0" w:rsidP="00284BB0">
      <w:pPr>
        <w:spacing w:line="276" w:lineRule="auto"/>
        <w:jc w:val="both"/>
        <w:rPr>
          <w:noProof/>
        </w:rPr>
      </w:pPr>
      <w:r w:rsidRPr="00540828">
        <w:rPr>
          <w:noProof/>
        </w:rPr>
        <w:object w:dxaOrig="10770" w:dyaOrig="7065">
          <v:shape id="_x0000_i1029" type="#_x0000_t75" style="width:538.5pt;height:353.25pt" o:ole="">
            <v:imagedata r:id="rId17" o:title=""/>
            <o:lock v:ext="edit" aspectratio="f"/>
          </v:shape>
          <o:OLEObject Type="Embed" ProgID="Excel.Sheet.8" ShapeID="_x0000_i1029" DrawAspect="Content" ObjectID="_1783495259" r:id="rId18">
            <o:FieldCodes>\s</o:FieldCodes>
          </o:OLEObject>
        </w:object>
      </w:r>
    </w:p>
    <w:p w:rsidR="00224296" w:rsidRPr="009B3C91" w:rsidRDefault="00224296" w:rsidP="00284BB0">
      <w:pPr>
        <w:spacing w:before="120" w:line="276" w:lineRule="auto"/>
        <w:jc w:val="both"/>
        <w:rPr>
          <w:i/>
        </w:rPr>
      </w:pPr>
      <w:r w:rsidRPr="009B3C91">
        <w:rPr>
          <w:i/>
        </w:rPr>
        <w:t>Результаты по критерию «Выполнение коммуникативной задачи» в течение трёх лет:</w:t>
      </w:r>
    </w:p>
    <w:p w:rsidR="004212C7" w:rsidRPr="009B3C91" w:rsidRDefault="004212C7" w:rsidP="007806A4">
      <w:pPr>
        <w:spacing w:line="276" w:lineRule="auto"/>
        <w:ind w:firstLine="567"/>
        <w:jc w:val="right"/>
        <w:outlineLvl w:val="0"/>
        <w:rPr>
          <w:sz w:val="20"/>
          <w:szCs w:val="20"/>
        </w:rPr>
      </w:pPr>
      <w:r w:rsidRPr="009B3C91">
        <w:rPr>
          <w:sz w:val="20"/>
          <w:szCs w:val="20"/>
        </w:rPr>
        <w:t xml:space="preserve">Таблица </w:t>
      </w:r>
      <w:r w:rsidR="00CE36B6" w:rsidRPr="009B3C91">
        <w:rPr>
          <w:sz w:val="20"/>
          <w:szCs w:val="20"/>
        </w:rPr>
        <w:t>1</w:t>
      </w:r>
      <w:r w:rsidR="00F53AD8">
        <w:rPr>
          <w:sz w:val="20"/>
          <w:szCs w:val="20"/>
        </w:rPr>
        <w:t>6</w:t>
      </w:r>
    </w:p>
    <w:tbl>
      <w:tblPr>
        <w:tblW w:w="107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597"/>
        <w:gridCol w:w="3597"/>
        <w:gridCol w:w="3597"/>
      </w:tblGrid>
      <w:tr w:rsidR="00CE36B6" w:rsidRPr="009B3C91" w:rsidTr="00AB256A">
        <w:trPr>
          <w:trHeight w:val="270"/>
        </w:trPr>
        <w:tc>
          <w:tcPr>
            <w:tcW w:w="3597" w:type="dxa"/>
          </w:tcPr>
          <w:p w:rsidR="00CE36B6" w:rsidRPr="009B3C91" w:rsidRDefault="00CE36B6" w:rsidP="00CE36B6">
            <w:pPr>
              <w:spacing w:line="276" w:lineRule="auto"/>
              <w:jc w:val="center"/>
            </w:pPr>
            <w:r w:rsidRPr="009B3C91">
              <w:t>2022 год</w:t>
            </w:r>
          </w:p>
        </w:tc>
        <w:tc>
          <w:tcPr>
            <w:tcW w:w="3597" w:type="dxa"/>
          </w:tcPr>
          <w:p w:rsidR="00CE36B6" w:rsidRPr="009B3C91" w:rsidRDefault="00CE36B6" w:rsidP="00CE36B6">
            <w:pPr>
              <w:spacing w:line="276" w:lineRule="auto"/>
              <w:jc w:val="center"/>
            </w:pPr>
            <w:r w:rsidRPr="009B3C91">
              <w:t>2023 год</w:t>
            </w:r>
          </w:p>
        </w:tc>
        <w:tc>
          <w:tcPr>
            <w:tcW w:w="3597" w:type="dxa"/>
          </w:tcPr>
          <w:p w:rsidR="00CE36B6" w:rsidRPr="009B3C91" w:rsidRDefault="00CE36B6" w:rsidP="00CE36B6">
            <w:pPr>
              <w:spacing w:line="276" w:lineRule="auto"/>
              <w:jc w:val="center"/>
            </w:pPr>
            <w:r w:rsidRPr="009B3C91">
              <w:t>2024 год</w:t>
            </w:r>
          </w:p>
        </w:tc>
      </w:tr>
      <w:tr w:rsidR="00CE36B6" w:rsidRPr="009B3C91" w:rsidTr="00AB256A">
        <w:trPr>
          <w:trHeight w:val="296"/>
        </w:trPr>
        <w:tc>
          <w:tcPr>
            <w:tcW w:w="3597" w:type="dxa"/>
          </w:tcPr>
          <w:p w:rsidR="00CE36B6" w:rsidRPr="009B3C91" w:rsidRDefault="00CE36B6" w:rsidP="00CE36B6">
            <w:pPr>
              <w:spacing w:line="276" w:lineRule="auto"/>
              <w:jc w:val="center"/>
            </w:pPr>
            <w:r w:rsidRPr="009B3C91">
              <w:t>89,6%</w:t>
            </w:r>
          </w:p>
        </w:tc>
        <w:tc>
          <w:tcPr>
            <w:tcW w:w="3597" w:type="dxa"/>
          </w:tcPr>
          <w:p w:rsidR="00CE36B6" w:rsidRPr="009B3C91" w:rsidRDefault="00CE36B6" w:rsidP="00CE36B6">
            <w:pPr>
              <w:spacing w:line="276" w:lineRule="auto"/>
              <w:jc w:val="center"/>
            </w:pPr>
            <w:r w:rsidRPr="009B3C91">
              <w:t>88,4%</w:t>
            </w:r>
          </w:p>
        </w:tc>
        <w:tc>
          <w:tcPr>
            <w:tcW w:w="3597" w:type="dxa"/>
          </w:tcPr>
          <w:p w:rsidR="00CE36B6" w:rsidRPr="009B3C91" w:rsidRDefault="002C74AD" w:rsidP="00CE36B6">
            <w:pPr>
              <w:spacing w:line="276" w:lineRule="auto"/>
              <w:jc w:val="center"/>
            </w:pPr>
            <w:r>
              <w:t>2 б. – 80,5%</w:t>
            </w:r>
          </w:p>
        </w:tc>
      </w:tr>
    </w:tbl>
    <w:p w:rsidR="001A0009" w:rsidRPr="009B3C91" w:rsidRDefault="001A0009" w:rsidP="007806A4">
      <w:pPr>
        <w:spacing w:line="276" w:lineRule="auto"/>
        <w:ind w:firstLine="567"/>
        <w:jc w:val="both"/>
        <w:outlineLvl w:val="0"/>
        <w:rPr>
          <w:sz w:val="16"/>
          <w:szCs w:val="16"/>
        </w:rPr>
      </w:pPr>
    </w:p>
    <w:p w:rsidR="00F41224" w:rsidRDefault="00516CB8" w:rsidP="00AB256A">
      <w:pPr>
        <w:spacing w:before="120" w:after="120" w:line="276" w:lineRule="auto"/>
        <w:ind w:firstLine="567"/>
        <w:jc w:val="both"/>
        <w:outlineLvl w:val="0"/>
      </w:pPr>
      <w:r>
        <w:t>Участие в диалоге (задание 4) – более 80% обучающихся</w:t>
      </w:r>
      <w:r w:rsidR="00E03045">
        <w:t xml:space="preserve"> полно, развернуто ответили на три вопроса, в целом справились с заданием почти 100% обучающихся. Наблюдается снижение результатов за последние три года. </w:t>
      </w:r>
    </w:p>
    <w:p w:rsidR="00E03045" w:rsidRPr="00516CB8" w:rsidRDefault="00E03045" w:rsidP="00AB256A">
      <w:pPr>
        <w:spacing w:before="120" w:after="120" w:line="276" w:lineRule="auto"/>
        <w:ind w:firstLine="567"/>
        <w:jc w:val="both"/>
        <w:outlineLvl w:val="0"/>
      </w:pPr>
      <w:r>
        <w:t>Основными ошибками являются односложные, неполные ответы, «да» -</w:t>
      </w:r>
      <w:r w:rsidR="00D359B0">
        <w:t xml:space="preserve"> </w:t>
      </w:r>
      <w:r>
        <w:t>«нет», неверно построенные ответы</w:t>
      </w:r>
      <w:r w:rsidR="001F3A66">
        <w:t>,</w:t>
      </w:r>
      <w:r>
        <w:t xml:space="preserve"> нач</w:t>
      </w:r>
      <w:r w:rsidR="00871BF9">
        <w:t>инающиеся с союза «потому что», использование слов-сорняков, просторечья,  молодежного сленга.</w:t>
      </w:r>
    </w:p>
    <w:p w:rsidR="000E1647" w:rsidRPr="009B3C91" w:rsidRDefault="000E1647" w:rsidP="007806A4">
      <w:pPr>
        <w:spacing w:line="276" w:lineRule="auto"/>
        <w:ind w:firstLine="567"/>
        <w:jc w:val="both"/>
        <w:outlineLvl w:val="0"/>
        <w:rPr>
          <w:b/>
        </w:rPr>
      </w:pPr>
      <w:r w:rsidRPr="009B3C91">
        <w:rPr>
          <w:b/>
        </w:rPr>
        <w:lastRenderedPageBreak/>
        <w:t xml:space="preserve">Критерии оценивания </w:t>
      </w:r>
      <w:r w:rsidR="009658FF" w:rsidRPr="009B3C91">
        <w:rPr>
          <w:b/>
        </w:rPr>
        <w:t>грамотности</w:t>
      </w:r>
      <w:r w:rsidRPr="009B3C91">
        <w:rPr>
          <w:b/>
        </w:rPr>
        <w:t xml:space="preserve"> речи за выполнение </w:t>
      </w:r>
      <w:r w:rsidR="009658FF" w:rsidRPr="009B3C91">
        <w:rPr>
          <w:b/>
        </w:rPr>
        <w:t xml:space="preserve">четырёх </w:t>
      </w:r>
      <w:r w:rsidRPr="009B3C91">
        <w:rPr>
          <w:b/>
        </w:rPr>
        <w:t xml:space="preserve">заданий </w:t>
      </w:r>
    </w:p>
    <w:p w:rsidR="009F27AF" w:rsidRPr="009B3C91" w:rsidRDefault="009F27AF" w:rsidP="007806A4">
      <w:pPr>
        <w:spacing w:line="276" w:lineRule="auto"/>
        <w:ind w:firstLine="567"/>
        <w:jc w:val="right"/>
        <w:outlineLvl w:val="0"/>
        <w:rPr>
          <w:b/>
        </w:rPr>
      </w:pPr>
      <w:r w:rsidRPr="009B3C91">
        <w:rPr>
          <w:sz w:val="20"/>
          <w:szCs w:val="20"/>
        </w:rPr>
        <w:t xml:space="preserve">Таблица </w:t>
      </w:r>
      <w:r w:rsidR="00F53AD8">
        <w:rPr>
          <w:sz w:val="20"/>
          <w:szCs w:val="20"/>
        </w:rPr>
        <w:t>17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17"/>
        <w:gridCol w:w="9214"/>
        <w:gridCol w:w="873"/>
      </w:tblGrid>
      <w:tr w:rsidR="00D07C91" w:rsidRPr="009B3C91" w:rsidTr="005668F2">
        <w:tc>
          <w:tcPr>
            <w:tcW w:w="10031" w:type="dxa"/>
            <w:gridSpan w:val="2"/>
          </w:tcPr>
          <w:p w:rsidR="00881C3B" w:rsidRPr="009B3C91" w:rsidRDefault="00881C3B" w:rsidP="007806A4">
            <w:pPr>
              <w:spacing w:line="276" w:lineRule="auto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9B3C91">
              <w:rPr>
                <w:b/>
                <w:sz w:val="20"/>
                <w:szCs w:val="20"/>
              </w:rPr>
              <w:t>Критерии оценивания</w:t>
            </w:r>
          </w:p>
        </w:tc>
        <w:tc>
          <w:tcPr>
            <w:tcW w:w="873" w:type="dxa"/>
          </w:tcPr>
          <w:p w:rsidR="00881C3B" w:rsidRPr="009B3C91" w:rsidRDefault="00881C3B" w:rsidP="007806A4">
            <w:pPr>
              <w:spacing w:line="276" w:lineRule="auto"/>
              <w:rPr>
                <w:rFonts w:eastAsia="Calibri"/>
                <w:b/>
                <w:sz w:val="20"/>
                <w:szCs w:val="20"/>
              </w:rPr>
            </w:pPr>
            <w:r w:rsidRPr="009B3C91">
              <w:rPr>
                <w:rFonts w:eastAsia="Calibri"/>
                <w:b/>
                <w:sz w:val="20"/>
                <w:szCs w:val="20"/>
              </w:rPr>
              <w:t>Баллы</w:t>
            </w:r>
          </w:p>
        </w:tc>
      </w:tr>
      <w:tr w:rsidR="00D07C91" w:rsidRPr="009B3C91" w:rsidTr="005668F2">
        <w:tc>
          <w:tcPr>
            <w:tcW w:w="817" w:type="dxa"/>
          </w:tcPr>
          <w:p w:rsidR="009658FF" w:rsidRPr="009B3C91" w:rsidRDefault="009658FF" w:rsidP="009658FF">
            <w:pPr>
              <w:spacing w:line="276" w:lineRule="auto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9B3C91">
              <w:rPr>
                <w:rFonts w:eastAsia="Calibri"/>
                <w:b/>
                <w:sz w:val="20"/>
                <w:szCs w:val="20"/>
              </w:rPr>
              <w:t>Р1</w:t>
            </w:r>
          </w:p>
        </w:tc>
        <w:tc>
          <w:tcPr>
            <w:tcW w:w="9214" w:type="dxa"/>
          </w:tcPr>
          <w:p w:rsidR="009658FF" w:rsidRPr="009B3C91" w:rsidRDefault="009658FF" w:rsidP="009658FF">
            <w:pPr>
              <w:spacing w:line="276" w:lineRule="auto"/>
              <w:rPr>
                <w:rFonts w:eastAsia="Calibri"/>
                <w:b/>
                <w:sz w:val="20"/>
                <w:szCs w:val="20"/>
              </w:rPr>
            </w:pPr>
            <w:r w:rsidRPr="009B3C91">
              <w:rPr>
                <w:rFonts w:eastAsia="Calibri"/>
                <w:b/>
                <w:sz w:val="20"/>
                <w:szCs w:val="20"/>
              </w:rPr>
              <w:t>Соблюдение орфоэпических норм</w:t>
            </w:r>
          </w:p>
        </w:tc>
        <w:tc>
          <w:tcPr>
            <w:tcW w:w="873" w:type="dxa"/>
          </w:tcPr>
          <w:p w:rsidR="009658FF" w:rsidRPr="009B3C91" w:rsidRDefault="009658FF" w:rsidP="009658FF">
            <w:pPr>
              <w:spacing w:line="276" w:lineRule="auto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D07C91" w:rsidRPr="009B3C91" w:rsidTr="00C54A10">
        <w:tc>
          <w:tcPr>
            <w:tcW w:w="817" w:type="dxa"/>
            <w:vMerge w:val="restart"/>
          </w:tcPr>
          <w:p w:rsidR="009658FF" w:rsidRPr="009B3C91" w:rsidRDefault="009658FF" w:rsidP="009658FF">
            <w:pPr>
              <w:spacing w:line="276" w:lineRule="auto"/>
              <w:jc w:val="center"/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9214" w:type="dxa"/>
          </w:tcPr>
          <w:p w:rsidR="009658FF" w:rsidRPr="009B3C91" w:rsidRDefault="009658FF" w:rsidP="009658FF">
            <w:pPr>
              <w:spacing w:line="276" w:lineRule="auto"/>
              <w:rPr>
                <w:rFonts w:eastAsia="Calibri"/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 xml:space="preserve">Орфоэпических ошибок нет </w:t>
            </w:r>
          </w:p>
        </w:tc>
        <w:tc>
          <w:tcPr>
            <w:tcW w:w="873" w:type="dxa"/>
            <w:vAlign w:val="center"/>
          </w:tcPr>
          <w:p w:rsidR="009658FF" w:rsidRPr="009B3C91" w:rsidRDefault="009658FF" w:rsidP="009658FF">
            <w:pPr>
              <w:spacing w:line="276" w:lineRule="auto"/>
              <w:jc w:val="center"/>
              <w:rPr>
                <w:rFonts w:eastAsia="Calibri"/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>2</w:t>
            </w:r>
          </w:p>
        </w:tc>
      </w:tr>
      <w:tr w:rsidR="00D07C91" w:rsidRPr="009B3C91" w:rsidTr="00C54A10">
        <w:tc>
          <w:tcPr>
            <w:tcW w:w="817" w:type="dxa"/>
            <w:vMerge/>
          </w:tcPr>
          <w:p w:rsidR="009658FF" w:rsidRPr="009B3C91" w:rsidRDefault="009658FF" w:rsidP="009658FF">
            <w:pPr>
              <w:spacing w:line="276" w:lineRule="auto"/>
              <w:jc w:val="center"/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9214" w:type="dxa"/>
          </w:tcPr>
          <w:p w:rsidR="009658FF" w:rsidRPr="009B3C91" w:rsidRDefault="009658FF" w:rsidP="009658FF">
            <w:pPr>
              <w:spacing w:line="276" w:lineRule="auto"/>
              <w:rPr>
                <w:rFonts w:eastAsia="Calibri"/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>Допущены одна-две орфоэпические ошибки</w:t>
            </w:r>
          </w:p>
        </w:tc>
        <w:tc>
          <w:tcPr>
            <w:tcW w:w="873" w:type="dxa"/>
            <w:vAlign w:val="center"/>
          </w:tcPr>
          <w:p w:rsidR="009658FF" w:rsidRPr="009B3C91" w:rsidRDefault="009658FF" w:rsidP="009658FF">
            <w:pPr>
              <w:spacing w:line="276" w:lineRule="auto"/>
              <w:jc w:val="center"/>
              <w:rPr>
                <w:rFonts w:eastAsia="Calibri"/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>1</w:t>
            </w:r>
          </w:p>
        </w:tc>
      </w:tr>
      <w:tr w:rsidR="00D07C91" w:rsidRPr="009B3C91" w:rsidTr="00C54A10">
        <w:tc>
          <w:tcPr>
            <w:tcW w:w="817" w:type="dxa"/>
            <w:vMerge/>
          </w:tcPr>
          <w:p w:rsidR="009658FF" w:rsidRPr="009B3C91" w:rsidRDefault="009658FF" w:rsidP="009658FF">
            <w:pPr>
              <w:spacing w:line="276" w:lineRule="auto"/>
              <w:jc w:val="center"/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9214" w:type="dxa"/>
          </w:tcPr>
          <w:p w:rsidR="009658FF" w:rsidRPr="009B3C91" w:rsidRDefault="009658FF" w:rsidP="009658FF">
            <w:pPr>
              <w:spacing w:line="276" w:lineRule="auto"/>
              <w:rPr>
                <w:rFonts w:eastAsia="Calibri"/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>Допущены три орфоэпические ошибки или более</w:t>
            </w:r>
          </w:p>
        </w:tc>
        <w:tc>
          <w:tcPr>
            <w:tcW w:w="873" w:type="dxa"/>
            <w:vAlign w:val="center"/>
          </w:tcPr>
          <w:p w:rsidR="009658FF" w:rsidRPr="009B3C91" w:rsidRDefault="009658FF" w:rsidP="009658FF">
            <w:pPr>
              <w:spacing w:line="276" w:lineRule="auto"/>
              <w:jc w:val="center"/>
              <w:rPr>
                <w:rFonts w:eastAsia="Calibri"/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>0</w:t>
            </w:r>
          </w:p>
        </w:tc>
      </w:tr>
      <w:tr w:rsidR="00D07C91" w:rsidRPr="009B3C91" w:rsidTr="005668F2">
        <w:tc>
          <w:tcPr>
            <w:tcW w:w="817" w:type="dxa"/>
          </w:tcPr>
          <w:p w:rsidR="009658FF" w:rsidRPr="009B3C91" w:rsidRDefault="009658FF" w:rsidP="009658FF">
            <w:pPr>
              <w:spacing w:line="276" w:lineRule="auto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9B3C91">
              <w:rPr>
                <w:rFonts w:eastAsia="Calibri"/>
                <w:b/>
                <w:sz w:val="20"/>
                <w:szCs w:val="20"/>
              </w:rPr>
              <w:t>Р2</w:t>
            </w:r>
          </w:p>
        </w:tc>
        <w:tc>
          <w:tcPr>
            <w:tcW w:w="9214" w:type="dxa"/>
          </w:tcPr>
          <w:p w:rsidR="009658FF" w:rsidRPr="009B3C91" w:rsidRDefault="009658FF" w:rsidP="009658FF">
            <w:pPr>
              <w:spacing w:line="276" w:lineRule="auto"/>
              <w:rPr>
                <w:rFonts w:eastAsia="Calibri"/>
                <w:b/>
                <w:sz w:val="20"/>
                <w:szCs w:val="20"/>
              </w:rPr>
            </w:pPr>
            <w:r w:rsidRPr="009B3C91">
              <w:rPr>
                <w:rFonts w:eastAsia="Calibri"/>
                <w:b/>
                <w:sz w:val="20"/>
                <w:szCs w:val="20"/>
              </w:rPr>
              <w:t>Соблюдение грамматических норм</w:t>
            </w:r>
          </w:p>
        </w:tc>
        <w:tc>
          <w:tcPr>
            <w:tcW w:w="873" w:type="dxa"/>
          </w:tcPr>
          <w:p w:rsidR="009658FF" w:rsidRPr="009B3C91" w:rsidRDefault="009658FF" w:rsidP="009658FF">
            <w:pPr>
              <w:spacing w:line="276" w:lineRule="auto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D07C91" w:rsidRPr="009B3C91" w:rsidTr="00077EC8">
        <w:tc>
          <w:tcPr>
            <w:tcW w:w="817" w:type="dxa"/>
            <w:vMerge w:val="restart"/>
          </w:tcPr>
          <w:p w:rsidR="00B52D04" w:rsidRPr="009B3C91" w:rsidRDefault="00B52D04" w:rsidP="009658FF">
            <w:pPr>
              <w:spacing w:line="276" w:lineRule="auto"/>
              <w:jc w:val="center"/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9214" w:type="dxa"/>
          </w:tcPr>
          <w:p w:rsidR="00B52D04" w:rsidRPr="009B3C91" w:rsidRDefault="00B52D04" w:rsidP="009658FF">
            <w:pPr>
              <w:spacing w:line="276" w:lineRule="auto"/>
              <w:rPr>
                <w:rFonts w:eastAsia="Calibri"/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>Грамматических ошибок нет</w:t>
            </w:r>
          </w:p>
        </w:tc>
        <w:tc>
          <w:tcPr>
            <w:tcW w:w="873" w:type="dxa"/>
            <w:vAlign w:val="center"/>
          </w:tcPr>
          <w:p w:rsidR="00B52D04" w:rsidRPr="009B3C91" w:rsidRDefault="00B52D04" w:rsidP="009658FF">
            <w:pPr>
              <w:spacing w:line="276" w:lineRule="auto"/>
              <w:jc w:val="center"/>
              <w:rPr>
                <w:rFonts w:eastAsia="Calibri"/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>2</w:t>
            </w:r>
          </w:p>
        </w:tc>
      </w:tr>
      <w:tr w:rsidR="00D07C91" w:rsidRPr="009B3C91" w:rsidTr="00077EC8">
        <w:tc>
          <w:tcPr>
            <w:tcW w:w="817" w:type="dxa"/>
            <w:vMerge/>
          </w:tcPr>
          <w:p w:rsidR="00B52D04" w:rsidRPr="009B3C91" w:rsidRDefault="00B52D04" w:rsidP="009658FF">
            <w:pPr>
              <w:spacing w:line="276" w:lineRule="auto"/>
              <w:jc w:val="center"/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9214" w:type="dxa"/>
          </w:tcPr>
          <w:p w:rsidR="00B52D04" w:rsidRPr="009B3C91" w:rsidRDefault="00B52D04" w:rsidP="00B52D04">
            <w:pPr>
              <w:spacing w:line="276" w:lineRule="auto"/>
              <w:rPr>
                <w:rFonts w:eastAsia="Calibri"/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 xml:space="preserve">Допущены одна-две грамматические ошибки </w:t>
            </w:r>
          </w:p>
        </w:tc>
        <w:tc>
          <w:tcPr>
            <w:tcW w:w="873" w:type="dxa"/>
            <w:vAlign w:val="center"/>
          </w:tcPr>
          <w:p w:rsidR="00B52D04" w:rsidRPr="009B3C91" w:rsidRDefault="00B52D04" w:rsidP="009658FF">
            <w:pPr>
              <w:spacing w:line="276" w:lineRule="auto"/>
              <w:jc w:val="center"/>
              <w:rPr>
                <w:rFonts w:eastAsia="Calibri"/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>1</w:t>
            </w:r>
          </w:p>
        </w:tc>
      </w:tr>
      <w:tr w:rsidR="00D07C91" w:rsidRPr="009B3C91" w:rsidTr="00077EC8">
        <w:tc>
          <w:tcPr>
            <w:tcW w:w="817" w:type="dxa"/>
            <w:vMerge/>
          </w:tcPr>
          <w:p w:rsidR="00B52D04" w:rsidRPr="009B3C91" w:rsidRDefault="00B52D04" w:rsidP="009658FF">
            <w:pPr>
              <w:spacing w:line="276" w:lineRule="auto"/>
              <w:jc w:val="center"/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9214" w:type="dxa"/>
          </w:tcPr>
          <w:p w:rsidR="00B52D04" w:rsidRPr="009B3C91" w:rsidRDefault="00B52D04" w:rsidP="00B52D04">
            <w:pPr>
              <w:spacing w:line="276" w:lineRule="auto"/>
              <w:rPr>
                <w:rFonts w:eastAsia="Calibri"/>
                <w:b/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>Допущены три грамматические ошибки или более</w:t>
            </w:r>
          </w:p>
        </w:tc>
        <w:tc>
          <w:tcPr>
            <w:tcW w:w="873" w:type="dxa"/>
            <w:vAlign w:val="center"/>
          </w:tcPr>
          <w:p w:rsidR="00B52D04" w:rsidRPr="009B3C91" w:rsidRDefault="00B52D04" w:rsidP="009658FF">
            <w:pPr>
              <w:spacing w:line="276" w:lineRule="auto"/>
              <w:jc w:val="center"/>
              <w:rPr>
                <w:rFonts w:eastAsia="Calibri"/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>0</w:t>
            </w:r>
          </w:p>
        </w:tc>
      </w:tr>
      <w:tr w:rsidR="00D07C91" w:rsidRPr="009B3C91" w:rsidTr="00077EC8">
        <w:tc>
          <w:tcPr>
            <w:tcW w:w="817" w:type="dxa"/>
          </w:tcPr>
          <w:p w:rsidR="009658FF" w:rsidRPr="009B3C91" w:rsidRDefault="009658FF" w:rsidP="009658FF">
            <w:pPr>
              <w:spacing w:line="276" w:lineRule="auto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9B3C91">
              <w:rPr>
                <w:rFonts w:eastAsia="Calibri"/>
                <w:b/>
                <w:sz w:val="20"/>
                <w:szCs w:val="20"/>
              </w:rPr>
              <w:t>Р</w:t>
            </w:r>
            <w:r w:rsidR="00B52D04" w:rsidRPr="009B3C91">
              <w:rPr>
                <w:rFonts w:eastAsia="Calibri"/>
                <w:b/>
                <w:sz w:val="20"/>
                <w:szCs w:val="20"/>
              </w:rPr>
              <w:t>3</w:t>
            </w:r>
          </w:p>
        </w:tc>
        <w:tc>
          <w:tcPr>
            <w:tcW w:w="9214" w:type="dxa"/>
          </w:tcPr>
          <w:p w:rsidR="009658FF" w:rsidRPr="009B3C91" w:rsidRDefault="009658FF" w:rsidP="009658FF">
            <w:pPr>
              <w:spacing w:line="276" w:lineRule="auto"/>
              <w:rPr>
                <w:rFonts w:eastAsia="Calibri"/>
                <w:b/>
                <w:sz w:val="20"/>
                <w:szCs w:val="20"/>
              </w:rPr>
            </w:pPr>
            <w:r w:rsidRPr="009B3C91">
              <w:rPr>
                <w:rFonts w:eastAsia="Calibri"/>
                <w:b/>
                <w:sz w:val="20"/>
                <w:szCs w:val="20"/>
              </w:rPr>
              <w:t>Соблюдение речевых норм</w:t>
            </w:r>
          </w:p>
        </w:tc>
        <w:tc>
          <w:tcPr>
            <w:tcW w:w="873" w:type="dxa"/>
            <w:vAlign w:val="center"/>
          </w:tcPr>
          <w:p w:rsidR="009658FF" w:rsidRPr="009B3C91" w:rsidRDefault="009658FF" w:rsidP="009658FF">
            <w:pPr>
              <w:spacing w:line="276" w:lineRule="auto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D07C91" w:rsidRPr="009B3C91" w:rsidTr="00077EC8">
        <w:tc>
          <w:tcPr>
            <w:tcW w:w="817" w:type="dxa"/>
            <w:vMerge w:val="restart"/>
          </w:tcPr>
          <w:p w:rsidR="009658FF" w:rsidRPr="009B3C91" w:rsidRDefault="009658FF" w:rsidP="009658FF">
            <w:pPr>
              <w:spacing w:line="276" w:lineRule="auto"/>
              <w:jc w:val="center"/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9214" w:type="dxa"/>
          </w:tcPr>
          <w:p w:rsidR="009658FF" w:rsidRPr="009B3C91" w:rsidRDefault="009658FF" w:rsidP="00B52D04">
            <w:pPr>
              <w:spacing w:line="276" w:lineRule="auto"/>
              <w:rPr>
                <w:rFonts w:eastAsia="Calibri"/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 xml:space="preserve">Речевых ошибок нет, </w:t>
            </w:r>
            <w:r w:rsidRPr="009B3C91">
              <w:rPr>
                <w:rFonts w:eastAsia="Calibri"/>
                <w:b/>
                <w:sz w:val="20"/>
                <w:szCs w:val="20"/>
              </w:rPr>
              <w:t xml:space="preserve">или </w:t>
            </w:r>
            <w:r w:rsidRPr="009B3C91">
              <w:rPr>
                <w:rFonts w:eastAsia="Calibri"/>
                <w:sz w:val="20"/>
                <w:szCs w:val="20"/>
              </w:rPr>
              <w:t>допущен</w:t>
            </w:r>
            <w:r w:rsidR="00B52D04" w:rsidRPr="009B3C91">
              <w:rPr>
                <w:rFonts w:eastAsia="Calibri"/>
                <w:sz w:val="20"/>
                <w:szCs w:val="20"/>
              </w:rPr>
              <w:t>ы</w:t>
            </w:r>
            <w:r w:rsidRPr="009B3C91">
              <w:rPr>
                <w:rFonts w:eastAsia="Calibri"/>
                <w:sz w:val="20"/>
                <w:szCs w:val="20"/>
              </w:rPr>
              <w:t xml:space="preserve"> </w:t>
            </w:r>
            <w:r w:rsidR="00B52D04" w:rsidRPr="009B3C91">
              <w:rPr>
                <w:rFonts w:eastAsia="Calibri"/>
                <w:sz w:val="20"/>
                <w:szCs w:val="20"/>
              </w:rPr>
              <w:t>одна-две</w:t>
            </w:r>
            <w:r w:rsidRPr="009B3C91">
              <w:rPr>
                <w:rFonts w:eastAsia="Calibri"/>
                <w:sz w:val="20"/>
                <w:szCs w:val="20"/>
              </w:rPr>
              <w:t xml:space="preserve"> речевы</w:t>
            </w:r>
            <w:r w:rsidR="00B52D04" w:rsidRPr="009B3C91">
              <w:rPr>
                <w:rFonts w:eastAsia="Calibri"/>
                <w:sz w:val="20"/>
                <w:szCs w:val="20"/>
              </w:rPr>
              <w:t>е</w:t>
            </w:r>
            <w:r w:rsidRPr="009B3C91">
              <w:rPr>
                <w:rFonts w:eastAsia="Calibri"/>
                <w:sz w:val="20"/>
                <w:szCs w:val="20"/>
              </w:rPr>
              <w:t xml:space="preserve"> ошибк</w:t>
            </w:r>
            <w:r w:rsidR="00B52D04" w:rsidRPr="009B3C91">
              <w:rPr>
                <w:rFonts w:eastAsia="Calibri"/>
                <w:sz w:val="20"/>
                <w:szCs w:val="20"/>
              </w:rPr>
              <w:t>и</w:t>
            </w:r>
          </w:p>
        </w:tc>
        <w:tc>
          <w:tcPr>
            <w:tcW w:w="873" w:type="dxa"/>
            <w:vAlign w:val="center"/>
          </w:tcPr>
          <w:p w:rsidR="009658FF" w:rsidRPr="009B3C91" w:rsidRDefault="00B52D04" w:rsidP="009658FF">
            <w:pPr>
              <w:spacing w:line="276" w:lineRule="auto"/>
              <w:jc w:val="center"/>
              <w:rPr>
                <w:rFonts w:eastAsia="Calibri"/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>2</w:t>
            </w:r>
          </w:p>
        </w:tc>
      </w:tr>
      <w:tr w:rsidR="00D07C91" w:rsidRPr="009B3C91" w:rsidTr="00077EC8">
        <w:tc>
          <w:tcPr>
            <w:tcW w:w="817" w:type="dxa"/>
            <w:vMerge/>
          </w:tcPr>
          <w:p w:rsidR="00B52D04" w:rsidRPr="009B3C91" w:rsidRDefault="00B52D04" w:rsidP="009658FF">
            <w:pPr>
              <w:spacing w:line="276" w:lineRule="auto"/>
              <w:jc w:val="center"/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9214" w:type="dxa"/>
          </w:tcPr>
          <w:p w:rsidR="00B52D04" w:rsidRPr="009B3C91" w:rsidRDefault="00B52D04" w:rsidP="00B52D04">
            <w:pPr>
              <w:spacing w:line="276" w:lineRule="auto"/>
              <w:rPr>
                <w:rFonts w:eastAsia="Calibri"/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>Допущены три-четыре речевые ошибки</w:t>
            </w:r>
          </w:p>
        </w:tc>
        <w:tc>
          <w:tcPr>
            <w:tcW w:w="873" w:type="dxa"/>
            <w:vAlign w:val="center"/>
          </w:tcPr>
          <w:p w:rsidR="00B52D04" w:rsidRPr="009B3C91" w:rsidRDefault="00B52D04" w:rsidP="009658FF">
            <w:pPr>
              <w:spacing w:line="276" w:lineRule="auto"/>
              <w:jc w:val="center"/>
              <w:rPr>
                <w:rFonts w:eastAsia="Calibri"/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>1</w:t>
            </w:r>
          </w:p>
        </w:tc>
      </w:tr>
      <w:tr w:rsidR="00D07C91" w:rsidRPr="009B3C91" w:rsidTr="00077EC8">
        <w:tc>
          <w:tcPr>
            <w:tcW w:w="817" w:type="dxa"/>
            <w:vMerge/>
          </w:tcPr>
          <w:p w:rsidR="009658FF" w:rsidRPr="009B3C91" w:rsidRDefault="009658FF" w:rsidP="009658FF">
            <w:pPr>
              <w:spacing w:line="276" w:lineRule="auto"/>
              <w:jc w:val="center"/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9214" w:type="dxa"/>
          </w:tcPr>
          <w:p w:rsidR="009658FF" w:rsidRPr="009B3C91" w:rsidRDefault="009658FF" w:rsidP="00B52D04">
            <w:pPr>
              <w:spacing w:line="276" w:lineRule="auto"/>
              <w:rPr>
                <w:rFonts w:eastAsia="Calibri"/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>Допущены</w:t>
            </w:r>
            <w:r w:rsidR="00B52D04" w:rsidRPr="009B3C91">
              <w:rPr>
                <w:rFonts w:eastAsia="Calibri"/>
                <w:sz w:val="20"/>
                <w:szCs w:val="20"/>
              </w:rPr>
              <w:t xml:space="preserve"> пять</w:t>
            </w:r>
            <w:r w:rsidRPr="009B3C91">
              <w:rPr>
                <w:rFonts w:eastAsia="Calibri"/>
                <w:sz w:val="20"/>
                <w:szCs w:val="20"/>
              </w:rPr>
              <w:t xml:space="preserve"> речевы</w:t>
            </w:r>
            <w:r w:rsidR="00B52D04" w:rsidRPr="009B3C91">
              <w:rPr>
                <w:rFonts w:eastAsia="Calibri"/>
                <w:sz w:val="20"/>
                <w:szCs w:val="20"/>
              </w:rPr>
              <w:t>х</w:t>
            </w:r>
            <w:r w:rsidRPr="009B3C91">
              <w:rPr>
                <w:rFonts w:eastAsia="Calibri"/>
                <w:sz w:val="20"/>
                <w:szCs w:val="20"/>
              </w:rPr>
              <w:t xml:space="preserve"> ошиб</w:t>
            </w:r>
            <w:r w:rsidR="00B52D04" w:rsidRPr="009B3C91">
              <w:rPr>
                <w:rFonts w:eastAsia="Calibri"/>
                <w:sz w:val="20"/>
                <w:szCs w:val="20"/>
              </w:rPr>
              <w:t>о</w:t>
            </w:r>
            <w:r w:rsidRPr="009B3C91">
              <w:rPr>
                <w:rFonts w:eastAsia="Calibri"/>
                <w:sz w:val="20"/>
                <w:szCs w:val="20"/>
              </w:rPr>
              <w:t>к и</w:t>
            </w:r>
            <w:r w:rsidR="00B52D04" w:rsidRPr="009B3C91">
              <w:rPr>
                <w:rFonts w:eastAsia="Calibri"/>
                <w:sz w:val="20"/>
                <w:szCs w:val="20"/>
              </w:rPr>
              <w:t>ли</w:t>
            </w:r>
            <w:r w:rsidRPr="009B3C91">
              <w:rPr>
                <w:rFonts w:eastAsia="Calibri"/>
                <w:sz w:val="20"/>
                <w:szCs w:val="20"/>
              </w:rPr>
              <w:t xml:space="preserve"> более</w:t>
            </w:r>
          </w:p>
        </w:tc>
        <w:tc>
          <w:tcPr>
            <w:tcW w:w="873" w:type="dxa"/>
            <w:vAlign w:val="center"/>
          </w:tcPr>
          <w:p w:rsidR="009658FF" w:rsidRPr="009B3C91" w:rsidRDefault="009658FF" w:rsidP="009658FF">
            <w:pPr>
              <w:spacing w:line="276" w:lineRule="auto"/>
              <w:jc w:val="center"/>
              <w:rPr>
                <w:rFonts w:eastAsia="Calibri"/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>0</w:t>
            </w:r>
          </w:p>
        </w:tc>
      </w:tr>
      <w:tr w:rsidR="00D07C91" w:rsidRPr="009B3C91" w:rsidTr="00077EC8">
        <w:tc>
          <w:tcPr>
            <w:tcW w:w="817" w:type="dxa"/>
          </w:tcPr>
          <w:p w:rsidR="009658FF" w:rsidRPr="009B3C91" w:rsidRDefault="009658FF" w:rsidP="00B52D04">
            <w:pPr>
              <w:spacing w:line="276" w:lineRule="auto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9B3C91">
              <w:rPr>
                <w:rFonts w:eastAsia="Calibri"/>
                <w:b/>
                <w:sz w:val="20"/>
                <w:szCs w:val="20"/>
              </w:rPr>
              <w:t>Р</w:t>
            </w:r>
            <w:r w:rsidR="00B52D04" w:rsidRPr="009B3C91">
              <w:rPr>
                <w:rFonts w:eastAsia="Calibri"/>
                <w:b/>
                <w:sz w:val="20"/>
                <w:szCs w:val="20"/>
              </w:rPr>
              <w:t>4</w:t>
            </w:r>
          </w:p>
        </w:tc>
        <w:tc>
          <w:tcPr>
            <w:tcW w:w="9214" w:type="dxa"/>
          </w:tcPr>
          <w:p w:rsidR="009658FF" w:rsidRPr="009B3C91" w:rsidRDefault="00B52D04" w:rsidP="009658FF">
            <w:pPr>
              <w:spacing w:line="276" w:lineRule="auto"/>
              <w:rPr>
                <w:rFonts w:eastAsia="Calibri"/>
                <w:b/>
                <w:sz w:val="20"/>
                <w:szCs w:val="20"/>
              </w:rPr>
            </w:pPr>
            <w:r w:rsidRPr="009B3C91">
              <w:rPr>
                <w:rFonts w:eastAsia="Calibri"/>
                <w:b/>
                <w:sz w:val="20"/>
                <w:szCs w:val="20"/>
              </w:rPr>
              <w:t>Богатство речи</w:t>
            </w:r>
          </w:p>
        </w:tc>
        <w:tc>
          <w:tcPr>
            <w:tcW w:w="873" w:type="dxa"/>
            <w:vAlign w:val="center"/>
          </w:tcPr>
          <w:p w:rsidR="009658FF" w:rsidRPr="009B3C91" w:rsidRDefault="009658FF" w:rsidP="009658FF">
            <w:pPr>
              <w:spacing w:line="276" w:lineRule="auto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D07C91" w:rsidRPr="009B3C91" w:rsidTr="00077EC8">
        <w:tc>
          <w:tcPr>
            <w:tcW w:w="817" w:type="dxa"/>
            <w:vMerge w:val="restart"/>
          </w:tcPr>
          <w:p w:rsidR="00D07C91" w:rsidRPr="009B3C91" w:rsidRDefault="00D07C91" w:rsidP="00B52D04">
            <w:pPr>
              <w:spacing w:line="276" w:lineRule="auto"/>
              <w:jc w:val="center"/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9214" w:type="dxa"/>
          </w:tcPr>
          <w:p w:rsidR="00D07C91" w:rsidRPr="009B3C91" w:rsidRDefault="00D07C91" w:rsidP="00B52D04">
            <w:pPr>
              <w:spacing w:line="276" w:lineRule="auto"/>
              <w:rPr>
                <w:rFonts w:eastAsia="Calibri"/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>Речь характеризуется богатством словаря и разнообразием грамматического строя речи</w:t>
            </w:r>
          </w:p>
        </w:tc>
        <w:tc>
          <w:tcPr>
            <w:tcW w:w="873" w:type="dxa"/>
            <w:vAlign w:val="center"/>
          </w:tcPr>
          <w:p w:rsidR="00D07C91" w:rsidRPr="009B3C91" w:rsidRDefault="00D07C91" w:rsidP="00B52D04">
            <w:pPr>
              <w:spacing w:line="276" w:lineRule="auto"/>
              <w:jc w:val="center"/>
              <w:rPr>
                <w:rFonts w:eastAsia="Calibri"/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>1</w:t>
            </w:r>
          </w:p>
        </w:tc>
      </w:tr>
      <w:tr w:rsidR="00D07C91" w:rsidRPr="009B3C91" w:rsidTr="00077EC8">
        <w:tc>
          <w:tcPr>
            <w:tcW w:w="817" w:type="dxa"/>
            <w:vMerge/>
          </w:tcPr>
          <w:p w:rsidR="00D07C91" w:rsidRPr="009B3C91" w:rsidRDefault="00D07C91" w:rsidP="00B52D04">
            <w:pPr>
              <w:spacing w:line="276" w:lineRule="auto"/>
              <w:jc w:val="center"/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9214" w:type="dxa"/>
          </w:tcPr>
          <w:p w:rsidR="00D07C91" w:rsidRPr="009B3C91" w:rsidRDefault="00D07C91" w:rsidP="00B52D04">
            <w:pPr>
              <w:spacing w:line="276" w:lineRule="auto"/>
              <w:rPr>
                <w:rFonts w:eastAsia="Calibri"/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>Речь характеризуется бедностью словаря и (или) однообразием грамматического строя речи</w:t>
            </w:r>
          </w:p>
        </w:tc>
        <w:tc>
          <w:tcPr>
            <w:tcW w:w="873" w:type="dxa"/>
            <w:vAlign w:val="center"/>
          </w:tcPr>
          <w:p w:rsidR="00D07C91" w:rsidRPr="009B3C91" w:rsidRDefault="00D07C91" w:rsidP="00B52D04">
            <w:pPr>
              <w:spacing w:line="276" w:lineRule="auto"/>
              <w:jc w:val="center"/>
              <w:rPr>
                <w:rFonts w:eastAsia="Calibri"/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>0</w:t>
            </w:r>
          </w:p>
        </w:tc>
      </w:tr>
      <w:tr w:rsidR="00B52D04" w:rsidRPr="009B3C91" w:rsidTr="00077EC8">
        <w:tc>
          <w:tcPr>
            <w:tcW w:w="817" w:type="dxa"/>
          </w:tcPr>
          <w:p w:rsidR="00B52D04" w:rsidRPr="009B3C91" w:rsidRDefault="00B52D04" w:rsidP="00B52D04">
            <w:pPr>
              <w:spacing w:line="276" w:lineRule="auto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9B3C91">
              <w:rPr>
                <w:rFonts w:eastAsia="Calibri"/>
                <w:b/>
                <w:sz w:val="20"/>
                <w:szCs w:val="20"/>
              </w:rPr>
              <w:t>Р5</w:t>
            </w:r>
          </w:p>
        </w:tc>
        <w:tc>
          <w:tcPr>
            <w:tcW w:w="9214" w:type="dxa"/>
          </w:tcPr>
          <w:p w:rsidR="00B52D04" w:rsidRPr="009B3C91" w:rsidRDefault="00B52D04" w:rsidP="00B52D04">
            <w:pPr>
              <w:spacing w:line="276" w:lineRule="auto"/>
              <w:rPr>
                <w:rFonts w:eastAsia="Calibri"/>
                <w:b/>
                <w:sz w:val="20"/>
                <w:szCs w:val="20"/>
              </w:rPr>
            </w:pPr>
            <w:r w:rsidRPr="009B3C91">
              <w:rPr>
                <w:rFonts w:eastAsia="Calibri"/>
                <w:b/>
                <w:sz w:val="20"/>
                <w:szCs w:val="20"/>
              </w:rPr>
              <w:t>Соблюдение фактологической точности</w:t>
            </w:r>
          </w:p>
        </w:tc>
        <w:tc>
          <w:tcPr>
            <w:tcW w:w="873" w:type="dxa"/>
            <w:vAlign w:val="center"/>
          </w:tcPr>
          <w:p w:rsidR="00B52D04" w:rsidRPr="009B3C91" w:rsidRDefault="00B52D04" w:rsidP="00B52D04">
            <w:pPr>
              <w:spacing w:line="276" w:lineRule="auto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D07C91" w:rsidRPr="009B3C91" w:rsidTr="00077EC8">
        <w:tc>
          <w:tcPr>
            <w:tcW w:w="817" w:type="dxa"/>
            <w:vMerge w:val="restart"/>
          </w:tcPr>
          <w:p w:rsidR="00D07C91" w:rsidRPr="009B3C91" w:rsidRDefault="00D07C91" w:rsidP="00B52D04">
            <w:pPr>
              <w:spacing w:line="276" w:lineRule="auto"/>
              <w:jc w:val="center"/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9214" w:type="dxa"/>
          </w:tcPr>
          <w:p w:rsidR="00D07C91" w:rsidRPr="009B3C91" w:rsidRDefault="00D07C91" w:rsidP="00B52D04">
            <w:pPr>
              <w:spacing w:line="276" w:lineRule="auto"/>
              <w:rPr>
                <w:rFonts w:eastAsia="Calibri"/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>Фактологические ошибки отсутствуют</w:t>
            </w:r>
          </w:p>
        </w:tc>
        <w:tc>
          <w:tcPr>
            <w:tcW w:w="873" w:type="dxa"/>
            <w:vAlign w:val="center"/>
          </w:tcPr>
          <w:p w:rsidR="00D07C91" w:rsidRPr="009B3C91" w:rsidRDefault="00D07C91" w:rsidP="00B52D04">
            <w:pPr>
              <w:spacing w:line="276" w:lineRule="auto"/>
              <w:jc w:val="center"/>
              <w:rPr>
                <w:rFonts w:eastAsia="Calibri"/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>1</w:t>
            </w:r>
          </w:p>
        </w:tc>
      </w:tr>
      <w:tr w:rsidR="00D07C91" w:rsidRPr="009B3C91" w:rsidTr="00077EC8">
        <w:tc>
          <w:tcPr>
            <w:tcW w:w="817" w:type="dxa"/>
            <w:vMerge/>
          </w:tcPr>
          <w:p w:rsidR="00D07C91" w:rsidRPr="009B3C91" w:rsidRDefault="00D07C91" w:rsidP="00B52D04">
            <w:pPr>
              <w:spacing w:line="276" w:lineRule="auto"/>
              <w:jc w:val="center"/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9214" w:type="dxa"/>
          </w:tcPr>
          <w:p w:rsidR="00D07C91" w:rsidRPr="009B3C91" w:rsidRDefault="00D07C91" w:rsidP="00B52D04">
            <w:pPr>
              <w:spacing w:line="276" w:lineRule="auto"/>
              <w:rPr>
                <w:rFonts w:eastAsia="Calibri"/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>Допущена одна фактологическая ошибка или более</w:t>
            </w:r>
          </w:p>
        </w:tc>
        <w:tc>
          <w:tcPr>
            <w:tcW w:w="873" w:type="dxa"/>
            <w:vAlign w:val="center"/>
          </w:tcPr>
          <w:p w:rsidR="00D07C91" w:rsidRPr="009B3C91" w:rsidRDefault="00D07C91" w:rsidP="00B52D04">
            <w:pPr>
              <w:spacing w:line="276" w:lineRule="auto"/>
              <w:jc w:val="center"/>
              <w:rPr>
                <w:rFonts w:eastAsia="Calibri"/>
                <w:sz w:val="20"/>
                <w:szCs w:val="20"/>
              </w:rPr>
            </w:pPr>
            <w:r w:rsidRPr="009B3C91">
              <w:rPr>
                <w:rFonts w:eastAsia="Calibri"/>
                <w:sz w:val="20"/>
                <w:szCs w:val="20"/>
              </w:rPr>
              <w:t>0</w:t>
            </w:r>
          </w:p>
        </w:tc>
      </w:tr>
      <w:tr w:rsidR="00D07C91" w:rsidRPr="009B3C91" w:rsidTr="00077EC8">
        <w:tc>
          <w:tcPr>
            <w:tcW w:w="10031" w:type="dxa"/>
            <w:gridSpan w:val="2"/>
          </w:tcPr>
          <w:p w:rsidR="00B52D04" w:rsidRPr="009B3C91" w:rsidRDefault="00B52D04" w:rsidP="00B52D04">
            <w:pPr>
              <w:spacing w:line="276" w:lineRule="auto"/>
              <w:rPr>
                <w:rFonts w:eastAsia="Calibri"/>
                <w:b/>
                <w:sz w:val="20"/>
                <w:szCs w:val="20"/>
              </w:rPr>
            </w:pPr>
            <w:r w:rsidRPr="009B3C91">
              <w:rPr>
                <w:rFonts w:eastAsia="Calibri"/>
                <w:b/>
                <w:sz w:val="20"/>
                <w:szCs w:val="20"/>
              </w:rPr>
              <w:t>Максимальное количество баллов</w:t>
            </w:r>
          </w:p>
        </w:tc>
        <w:tc>
          <w:tcPr>
            <w:tcW w:w="873" w:type="dxa"/>
            <w:vAlign w:val="center"/>
          </w:tcPr>
          <w:p w:rsidR="00B52D04" w:rsidRPr="009B3C91" w:rsidRDefault="00B52D04" w:rsidP="00B52D04">
            <w:pPr>
              <w:spacing w:line="276" w:lineRule="auto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9B3C91">
              <w:rPr>
                <w:rFonts w:eastAsia="Calibri"/>
                <w:b/>
                <w:sz w:val="20"/>
                <w:szCs w:val="20"/>
              </w:rPr>
              <w:t>8</w:t>
            </w:r>
          </w:p>
        </w:tc>
      </w:tr>
    </w:tbl>
    <w:p w:rsidR="000E1647" w:rsidRPr="009B3C91" w:rsidRDefault="00060560" w:rsidP="00D07C91">
      <w:pPr>
        <w:autoSpaceDE w:val="0"/>
        <w:autoSpaceDN w:val="0"/>
        <w:adjustRightInd w:val="0"/>
        <w:spacing w:before="120" w:line="276" w:lineRule="auto"/>
        <w:jc w:val="both"/>
        <w:rPr>
          <w:rFonts w:eastAsia="Calibri"/>
          <w:bCs/>
          <w:i/>
          <w:sz w:val="18"/>
          <w:szCs w:val="18"/>
        </w:rPr>
      </w:pPr>
      <w:r w:rsidRPr="009B3C91">
        <w:rPr>
          <w:rFonts w:ascii="TimesNewRoman,Bold" w:eastAsia="Calibri" w:hAnsi="TimesNewRoman,Bold" w:cs="TimesNewRoman,Bold"/>
          <w:bCs/>
          <w:i/>
          <w:sz w:val="20"/>
          <w:szCs w:val="20"/>
        </w:rPr>
        <w:t>*</w:t>
      </w:r>
      <w:r w:rsidR="00D07C91" w:rsidRPr="009B3C91">
        <w:rPr>
          <w:sz w:val="26"/>
          <w:szCs w:val="26"/>
        </w:rPr>
        <w:t xml:space="preserve"> </w:t>
      </w:r>
      <w:r w:rsidR="00D07C91" w:rsidRPr="009B3C91">
        <w:rPr>
          <w:i/>
          <w:sz w:val="18"/>
          <w:szCs w:val="18"/>
        </w:rPr>
        <w:t>Если участник итогового собеседования не приступал к выполнению двух или более заданий, то по всем критериям оценивания грамотности речи ставится 0 баллов</w:t>
      </w:r>
    </w:p>
    <w:p w:rsidR="00984F2B" w:rsidRPr="009B3C91" w:rsidRDefault="00984F2B" w:rsidP="007806A4">
      <w:pPr>
        <w:pStyle w:val="af6"/>
        <w:spacing w:before="120" w:line="276" w:lineRule="auto"/>
        <w:ind w:firstLine="567"/>
        <w:jc w:val="both"/>
      </w:pPr>
      <w:r w:rsidRPr="009B3C91">
        <w:t xml:space="preserve">На диаграмме </w:t>
      </w:r>
      <w:r w:rsidR="005F2E46">
        <w:t>7</w:t>
      </w:r>
      <w:r w:rsidRPr="009B3C91">
        <w:t xml:space="preserve"> – результат оценивания правильности речи при выполнении заданий </w:t>
      </w:r>
      <w:r w:rsidR="002C74AD">
        <w:t>1 - 4</w:t>
      </w:r>
    </w:p>
    <w:p w:rsidR="00984F2B" w:rsidRPr="009B3C91" w:rsidRDefault="00984F2B" w:rsidP="007806A4">
      <w:pPr>
        <w:pStyle w:val="af6"/>
        <w:spacing w:line="276" w:lineRule="auto"/>
        <w:ind w:left="360"/>
        <w:jc w:val="right"/>
      </w:pPr>
      <w:r w:rsidRPr="009B3C91">
        <w:rPr>
          <w:sz w:val="20"/>
          <w:szCs w:val="20"/>
        </w:rPr>
        <w:t xml:space="preserve">Диаграмма </w:t>
      </w:r>
      <w:r w:rsidR="005F2E46">
        <w:rPr>
          <w:sz w:val="20"/>
          <w:szCs w:val="20"/>
        </w:rPr>
        <w:t>7</w:t>
      </w:r>
      <w:bookmarkStart w:id="0" w:name="_GoBack"/>
      <w:bookmarkEnd w:id="0"/>
    </w:p>
    <w:p w:rsidR="00984F2B" w:rsidRDefault="00284BB0" w:rsidP="007806A4">
      <w:pPr>
        <w:spacing w:line="276" w:lineRule="auto"/>
        <w:jc w:val="both"/>
        <w:rPr>
          <w:noProof/>
        </w:rPr>
      </w:pPr>
      <w:r w:rsidRPr="00540828">
        <w:rPr>
          <w:noProof/>
        </w:rPr>
        <w:object w:dxaOrig="10795" w:dyaOrig="7055">
          <v:shape id="_x0000_i1030" type="#_x0000_t75" style="width:540pt;height:352.5pt" o:ole="">
            <v:imagedata r:id="rId19" o:title=""/>
            <o:lock v:ext="edit" aspectratio="f"/>
          </v:shape>
          <o:OLEObject Type="Embed" ProgID="Excel.Sheet.8" ShapeID="_x0000_i1030" DrawAspect="Content" ObjectID="_1783495260" r:id="rId20">
            <o:FieldCodes>\s</o:FieldCodes>
          </o:OLEObject>
        </w:object>
      </w:r>
    </w:p>
    <w:p w:rsidR="002C74AD" w:rsidRDefault="00871BF9" w:rsidP="00AB256A">
      <w:pPr>
        <w:spacing w:before="120" w:after="120" w:line="276" w:lineRule="auto"/>
        <w:ind w:firstLine="567"/>
        <w:jc w:val="both"/>
        <w:outlineLvl w:val="0"/>
        <w:rPr>
          <w:noProof/>
        </w:rPr>
      </w:pPr>
      <w:r>
        <w:rPr>
          <w:noProof/>
        </w:rPr>
        <w:lastRenderedPageBreak/>
        <w:t xml:space="preserve">С 2024 года </w:t>
      </w:r>
      <w:r>
        <w:t>грамотность</w:t>
      </w:r>
      <w:r>
        <w:rPr>
          <w:noProof/>
        </w:rPr>
        <w:t xml:space="preserve"> речи обучающихся оценивается по итогам выполнения четырех заданий. В связи с этим в таблицах 18 – 21 представлен средний показатель по критериям грамотности за 2022, 2023 г.г.</w:t>
      </w:r>
    </w:p>
    <w:p w:rsidR="00984F2B" w:rsidRPr="009B3C91" w:rsidRDefault="00984F2B" w:rsidP="007806A4">
      <w:pPr>
        <w:spacing w:before="120" w:line="276" w:lineRule="auto"/>
        <w:ind w:firstLine="567"/>
        <w:jc w:val="both"/>
        <w:outlineLvl w:val="0"/>
        <w:rPr>
          <w:i/>
        </w:rPr>
      </w:pPr>
      <w:r w:rsidRPr="009B3C91">
        <w:rPr>
          <w:i/>
        </w:rPr>
        <w:t>Результаты по критерию «Соблюдение орфоэпических норм»:</w:t>
      </w:r>
    </w:p>
    <w:p w:rsidR="004212C7" w:rsidRPr="009B3C91" w:rsidRDefault="004212C7" w:rsidP="007806A4">
      <w:pPr>
        <w:spacing w:line="276" w:lineRule="auto"/>
        <w:jc w:val="right"/>
        <w:rPr>
          <w:sz w:val="20"/>
          <w:szCs w:val="20"/>
        </w:rPr>
      </w:pPr>
      <w:r w:rsidRPr="009B3C91">
        <w:rPr>
          <w:sz w:val="20"/>
          <w:szCs w:val="20"/>
        </w:rPr>
        <w:t xml:space="preserve">Таблица </w:t>
      </w:r>
      <w:r w:rsidR="00CE36B6" w:rsidRPr="009B3C91">
        <w:rPr>
          <w:sz w:val="20"/>
          <w:szCs w:val="20"/>
        </w:rPr>
        <w:t>1</w:t>
      </w:r>
      <w:r w:rsidR="00F53AD8">
        <w:rPr>
          <w:sz w:val="20"/>
          <w:szCs w:val="20"/>
        </w:rPr>
        <w:t>8</w:t>
      </w:r>
    </w:p>
    <w:tbl>
      <w:tblPr>
        <w:tblW w:w="109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652"/>
        <w:gridCol w:w="3653"/>
        <w:gridCol w:w="3653"/>
      </w:tblGrid>
      <w:tr w:rsidR="00871BF9" w:rsidRPr="009B3C91" w:rsidTr="00AB256A">
        <w:trPr>
          <w:trHeight w:val="301"/>
        </w:trPr>
        <w:tc>
          <w:tcPr>
            <w:tcW w:w="3652" w:type="dxa"/>
            <w:tcBorders>
              <w:right w:val="single" w:sz="4" w:space="0" w:color="auto"/>
            </w:tcBorders>
          </w:tcPr>
          <w:p w:rsidR="00871BF9" w:rsidRPr="009B3C91" w:rsidRDefault="00871BF9" w:rsidP="00871BF9">
            <w:pPr>
              <w:spacing w:line="276" w:lineRule="auto"/>
              <w:jc w:val="center"/>
            </w:pPr>
            <w:r>
              <w:t>2022 год (средний показатель)</w:t>
            </w:r>
          </w:p>
        </w:tc>
        <w:tc>
          <w:tcPr>
            <w:tcW w:w="3653" w:type="dxa"/>
            <w:tcBorders>
              <w:left w:val="single" w:sz="4" w:space="0" w:color="auto"/>
              <w:right w:val="single" w:sz="4" w:space="0" w:color="auto"/>
            </w:tcBorders>
          </w:tcPr>
          <w:p w:rsidR="00871BF9" w:rsidRPr="009B3C91" w:rsidRDefault="00871BF9" w:rsidP="00F41224">
            <w:pPr>
              <w:spacing w:line="276" w:lineRule="auto"/>
              <w:jc w:val="center"/>
            </w:pPr>
            <w:r>
              <w:t>2023</w:t>
            </w:r>
            <w:r w:rsidRPr="009B3C91">
              <w:t xml:space="preserve"> год</w:t>
            </w:r>
            <w:r>
              <w:t xml:space="preserve"> (средний показатель)</w:t>
            </w:r>
          </w:p>
        </w:tc>
        <w:tc>
          <w:tcPr>
            <w:tcW w:w="3653" w:type="dxa"/>
            <w:tcBorders>
              <w:left w:val="single" w:sz="4" w:space="0" w:color="auto"/>
            </w:tcBorders>
          </w:tcPr>
          <w:p w:rsidR="00871BF9" w:rsidRPr="009B3C91" w:rsidRDefault="00871BF9" w:rsidP="00871BF9">
            <w:pPr>
              <w:spacing w:line="276" w:lineRule="auto"/>
              <w:jc w:val="center"/>
            </w:pPr>
            <w:r>
              <w:t>2024 год</w:t>
            </w:r>
          </w:p>
        </w:tc>
      </w:tr>
      <w:tr w:rsidR="00871BF9" w:rsidRPr="009B3C91" w:rsidTr="00AB256A">
        <w:trPr>
          <w:trHeight w:val="301"/>
        </w:trPr>
        <w:tc>
          <w:tcPr>
            <w:tcW w:w="3652" w:type="dxa"/>
            <w:tcBorders>
              <w:right w:val="single" w:sz="4" w:space="0" w:color="auto"/>
            </w:tcBorders>
          </w:tcPr>
          <w:p w:rsidR="00871BF9" w:rsidRPr="009B3C91" w:rsidRDefault="00871BF9" w:rsidP="00871BF9">
            <w:pPr>
              <w:spacing w:line="276" w:lineRule="auto"/>
              <w:jc w:val="center"/>
            </w:pPr>
            <w:r>
              <w:t>79,2%</w:t>
            </w:r>
          </w:p>
        </w:tc>
        <w:tc>
          <w:tcPr>
            <w:tcW w:w="3653" w:type="dxa"/>
            <w:tcBorders>
              <w:left w:val="single" w:sz="4" w:space="0" w:color="auto"/>
              <w:right w:val="single" w:sz="4" w:space="0" w:color="auto"/>
            </w:tcBorders>
          </w:tcPr>
          <w:p w:rsidR="00871BF9" w:rsidRPr="009B3C91" w:rsidRDefault="00871BF9" w:rsidP="00F41224">
            <w:pPr>
              <w:spacing w:line="276" w:lineRule="auto"/>
              <w:jc w:val="center"/>
            </w:pPr>
            <w:r>
              <w:t>76,8%</w:t>
            </w:r>
          </w:p>
        </w:tc>
        <w:tc>
          <w:tcPr>
            <w:tcW w:w="3653" w:type="dxa"/>
            <w:tcBorders>
              <w:left w:val="single" w:sz="4" w:space="0" w:color="auto"/>
            </w:tcBorders>
          </w:tcPr>
          <w:p w:rsidR="00871BF9" w:rsidRPr="009B3C91" w:rsidRDefault="00871BF9" w:rsidP="00871BF9">
            <w:pPr>
              <w:spacing w:line="276" w:lineRule="auto"/>
              <w:jc w:val="center"/>
            </w:pPr>
            <w:r>
              <w:t>2б. - 46,9%, 1б. – 38,2%</w:t>
            </w:r>
          </w:p>
        </w:tc>
      </w:tr>
    </w:tbl>
    <w:p w:rsidR="004475AF" w:rsidRDefault="002C27BA" w:rsidP="004475AF">
      <w:pPr>
        <w:spacing w:before="120" w:after="120" w:line="276" w:lineRule="auto"/>
        <w:ind w:firstLine="567"/>
        <w:jc w:val="both"/>
        <w:outlineLvl w:val="0"/>
      </w:pPr>
      <w:r>
        <w:t>Орфоэпия изучает нормы произношения звуков, их сочетаний, отдельных слов, грамматических форм, а также нормы ударения. Избежать ошибок этого рода ил</w:t>
      </w:r>
      <w:r w:rsidR="00D359B0">
        <w:t>и минимизировать их число можно</w:t>
      </w:r>
      <w:r>
        <w:t>, если постоянно задумываться над вопросом «Как правильно сказать?» и при этом пользоваться орфоэпическими словарями, сверяя пометы словаря с собственным речевым опытом. Время, выделяемое на уроке для работы со словарем, явно недостаточно. Поэтому обучающиеся не задумываются, как правильно сказать, как должно стоять ударение, не знают, как по пометам в словаре определить равноправный вариант ударения и какой вариант произношения из допустимых предпочтителен. На произношение ощутимо влияют разговорные варианты, навязывание неверных произносительных норм в рекламе. К сожалению, такие варианты ударения, как «позвОним», «пальцАми», «тортОв», «</w:t>
      </w:r>
      <w:r w:rsidR="00305FE2">
        <w:t>дАла» часто встречаются в речи подростков. Тенденция ставить ударение по начальной форме в угоду английскому языку приводит к появлению в языке таких образований, как «в сЕти», «тарелка бОрща».</w:t>
      </w:r>
      <w:r w:rsidR="009B18C9">
        <w:t xml:space="preserve">  </w:t>
      </w:r>
      <w:r w:rsidR="00305FE2">
        <w:t xml:space="preserve">Эти формы звучат и в речи дикторов, ведущих популярных молодежных каналов, </w:t>
      </w:r>
      <w:r w:rsidR="009B18C9">
        <w:t xml:space="preserve">блогеров, </w:t>
      </w:r>
      <w:r w:rsidR="00305FE2">
        <w:t>комментаторов, известных политиков, формируя и закрепляя стереотип неверной постановки ударения.</w:t>
      </w:r>
      <w:r w:rsidR="00875BD1">
        <w:t xml:space="preserve"> Засильем молодежного сленга и интернет-жаргона </w:t>
      </w:r>
      <w:r w:rsidR="00305FE2">
        <w:t xml:space="preserve"> </w:t>
      </w:r>
      <w:r w:rsidR="00875BD1">
        <w:t>отличается общение в социальных сетях, которому подростки  уделяют значительное время.</w:t>
      </w:r>
    </w:p>
    <w:p w:rsidR="00305FE2" w:rsidRPr="009B3C91" w:rsidRDefault="00305FE2" w:rsidP="004475AF">
      <w:pPr>
        <w:spacing w:before="120" w:after="120" w:line="276" w:lineRule="auto"/>
        <w:ind w:firstLine="567"/>
        <w:jc w:val="both"/>
        <w:outlineLvl w:val="0"/>
      </w:pPr>
      <w:r>
        <w:t xml:space="preserve">Результат по критерию «Соблюдение орфоэпической нормы» в 2024 году можно считать удовлетворительным, однако высший балл по данному критерию получили менее половины сдававших экзамен. Допущены были ошибки даже в словах с проставленным ударением (текст для чтения и пересказа), например, «КУинджи» и </w:t>
      </w:r>
      <w:r w:rsidR="005F16AF">
        <w:t>«</w:t>
      </w:r>
      <w:r>
        <w:t>Ку</w:t>
      </w:r>
      <w:r w:rsidR="005F16AF">
        <w:t>инджИ»,</w:t>
      </w:r>
      <w:r w:rsidR="009B18C9">
        <w:t xml:space="preserve"> «МарИинский»,</w:t>
      </w:r>
      <w:r w:rsidR="005F16AF">
        <w:t xml:space="preserve"> практически постоянно звучат в речи (задания «Монолог» и «Диалог») такие формы, как «позвАла», «дАла», «созвОнимся». На</w:t>
      </w:r>
      <w:r w:rsidR="009B18C9">
        <w:t xml:space="preserve"> сегодняшний день нет реальной </w:t>
      </w:r>
      <w:r w:rsidR="005F16AF">
        <w:t xml:space="preserve"> мотивации для использования подростками литературной нормы в речи. </w:t>
      </w:r>
    </w:p>
    <w:p w:rsidR="006B43F7" w:rsidRPr="009B3C91" w:rsidRDefault="006B43F7" w:rsidP="006B43F7">
      <w:pPr>
        <w:spacing w:before="120" w:line="276" w:lineRule="auto"/>
        <w:ind w:firstLine="567"/>
        <w:jc w:val="both"/>
        <w:outlineLvl w:val="0"/>
        <w:rPr>
          <w:i/>
        </w:rPr>
      </w:pPr>
      <w:r w:rsidRPr="009B3C91">
        <w:rPr>
          <w:i/>
        </w:rPr>
        <w:t>Результаты по критерию «Соблюдение грамматических норм»:</w:t>
      </w:r>
    </w:p>
    <w:p w:rsidR="006B43F7" w:rsidRPr="009B3C91" w:rsidRDefault="006B43F7" w:rsidP="006B43F7">
      <w:pPr>
        <w:spacing w:line="276" w:lineRule="auto"/>
        <w:ind w:firstLine="567"/>
        <w:jc w:val="right"/>
        <w:outlineLvl w:val="0"/>
        <w:rPr>
          <w:b/>
        </w:rPr>
      </w:pPr>
      <w:r w:rsidRPr="009B3C91">
        <w:rPr>
          <w:sz w:val="20"/>
          <w:szCs w:val="20"/>
        </w:rPr>
        <w:t>Таблица 1</w:t>
      </w:r>
      <w:r w:rsidR="00F53AD8">
        <w:rPr>
          <w:sz w:val="20"/>
          <w:szCs w:val="20"/>
        </w:rPr>
        <w:t>9</w:t>
      </w:r>
    </w:p>
    <w:tbl>
      <w:tblPr>
        <w:tblW w:w="109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637"/>
        <w:gridCol w:w="3637"/>
        <w:gridCol w:w="3637"/>
      </w:tblGrid>
      <w:tr w:rsidR="009B18C9" w:rsidRPr="009B3C91" w:rsidTr="00AB256A">
        <w:trPr>
          <w:trHeight w:val="215"/>
        </w:trPr>
        <w:tc>
          <w:tcPr>
            <w:tcW w:w="3637" w:type="dxa"/>
            <w:tcBorders>
              <w:right w:val="single" w:sz="4" w:space="0" w:color="auto"/>
            </w:tcBorders>
          </w:tcPr>
          <w:p w:rsidR="009B18C9" w:rsidRPr="009B3C91" w:rsidRDefault="009B18C9" w:rsidP="009B18C9">
            <w:pPr>
              <w:spacing w:line="276" w:lineRule="auto"/>
              <w:jc w:val="center"/>
            </w:pPr>
            <w:r>
              <w:t>2022 год</w:t>
            </w:r>
            <w:r w:rsidR="00A01711">
              <w:t xml:space="preserve"> </w:t>
            </w:r>
            <w:r w:rsidR="00AB256A">
              <w:t>(средний показатель)</w:t>
            </w:r>
          </w:p>
        </w:tc>
        <w:tc>
          <w:tcPr>
            <w:tcW w:w="3637" w:type="dxa"/>
            <w:tcBorders>
              <w:left w:val="single" w:sz="4" w:space="0" w:color="auto"/>
              <w:right w:val="single" w:sz="4" w:space="0" w:color="auto"/>
            </w:tcBorders>
          </w:tcPr>
          <w:p w:rsidR="009B18C9" w:rsidRPr="009B3C91" w:rsidRDefault="009B18C9" w:rsidP="006B43F7">
            <w:pPr>
              <w:spacing w:line="276" w:lineRule="auto"/>
              <w:jc w:val="center"/>
            </w:pPr>
            <w:r>
              <w:t>2023</w:t>
            </w:r>
            <w:r w:rsidRPr="009B3C91">
              <w:t xml:space="preserve"> год</w:t>
            </w:r>
            <w:r w:rsidR="00A01711">
              <w:t xml:space="preserve"> </w:t>
            </w:r>
            <w:r w:rsidR="00AB256A">
              <w:t>(средний показатель)</w:t>
            </w:r>
          </w:p>
        </w:tc>
        <w:tc>
          <w:tcPr>
            <w:tcW w:w="3637" w:type="dxa"/>
            <w:tcBorders>
              <w:left w:val="single" w:sz="4" w:space="0" w:color="auto"/>
            </w:tcBorders>
          </w:tcPr>
          <w:p w:rsidR="009B18C9" w:rsidRPr="009B3C91" w:rsidRDefault="009B18C9" w:rsidP="009B18C9">
            <w:pPr>
              <w:spacing w:line="276" w:lineRule="auto"/>
              <w:jc w:val="center"/>
            </w:pPr>
            <w:r>
              <w:t>2024 год</w:t>
            </w:r>
          </w:p>
        </w:tc>
      </w:tr>
      <w:tr w:rsidR="009B18C9" w:rsidRPr="009B3C91" w:rsidTr="00AB256A">
        <w:trPr>
          <w:trHeight w:val="225"/>
        </w:trPr>
        <w:tc>
          <w:tcPr>
            <w:tcW w:w="3637" w:type="dxa"/>
            <w:tcBorders>
              <w:right w:val="single" w:sz="4" w:space="0" w:color="auto"/>
            </w:tcBorders>
          </w:tcPr>
          <w:p w:rsidR="009B18C9" w:rsidRPr="009B3C91" w:rsidRDefault="00A37A49" w:rsidP="009B18C9">
            <w:pPr>
              <w:spacing w:line="276" w:lineRule="auto"/>
              <w:jc w:val="center"/>
            </w:pPr>
            <w:r>
              <w:t>49,9%</w:t>
            </w:r>
          </w:p>
        </w:tc>
        <w:tc>
          <w:tcPr>
            <w:tcW w:w="3637" w:type="dxa"/>
            <w:tcBorders>
              <w:left w:val="single" w:sz="4" w:space="0" w:color="auto"/>
              <w:right w:val="single" w:sz="4" w:space="0" w:color="auto"/>
            </w:tcBorders>
          </w:tcPr>
          <w:p w:rsidR="009B18C9" w:rsidRPr="009B3C91" w:rsidRDefault="00A37A49" w:rsidP="006B43F7">
            <w:pPr>
              <w:spacing w:line="276" w:lineRule="auto"/>
              <w:jc w:val="center"/>
            </w:pPr>
            <w:r>
              <w:t>52,9%</w:t>
            </w:r>
          </w:p>
        </w:tc>
        <w:tc>
          <w:tcPr>
            <w:tcW w:w="3637" w:type="dxa"/>
            <w:tcBorders>
              <w:left w:val="single" w:sz="4" w:space="0" w:color="auto"/>
            </w:tcBorders>
          </w:tcPr>
          <w:p w:rsidR="009B18C9" w:rsidRPr="009B3C91" w:rsidRDefault="009B18C9" w:rsidP="009B18C9">
            <w:pPr>
              <w:spacing w:line="276" w:lineRule="auto"/>
              <w:jc w:val="center"/>
            </w:pPr>
            <w:r>
              <w:t>2 б. – 22,0%</w:t>
            </w:r>
            <w:r w:rsidR="00A37A49">
              <w:t>, 1б. – 51,7%</w:t>
            </w:r>
          </w:p>
        </w:tc>
      </w:tr>
    </w:tbl>
    <w:p w:rsidR="006B43F7" w:rsidRDefault="00A37A49" w:rsidP="004475AF">
      <w:pPr>
        <w:spacing w:before="120" w:after="120" w:line="276" w:lineRule="auto"/>
        <w:ind w:firstLine="567"/>
        <w:jc w:val="both"/>
        <w:outlineLvl w:val="0"/>
      </w:pPr>
      <w:r>
        <w:t xml:space="preserve">Соблюдение обучающимися грамматических норм – из года в год самое слабое место в  результатах по критериям оценивания устного собеседования. При изменении подходов оценивания с 2024 года картина не улучшается. Более того становится очевидно, что только 22% сдававших устное собеседование сумели не нарушить в монологе и диалоге грамматическую норму. </w:t>
      </w:r>
      <w:r w:rsidR="00247709">
        <w:t xml:space="preserve">1-2 ошибки допустил 51% обучающихся. Частотность ошибок остается неизменной. </w:t>
      </w:r>
      <w:r w:rsidR="006955BF">
        <w:t>Синтаксические ошибки – самый распространенный вид ошибок и в устной, и в письменной речи. Это нормы построения словосочетаний, простых предложений, сложных предложений различных видов, нарушение управления и согласования в словосочетании. Среди наиболее часто встречающихся ошибок можно отметить:</w:t>
      </w:r>
    </w:p>
    <w:p w:rsidR="00247709" w:rsidRDefault="00247709" w:rsidP="00247709">
      <w:pPr>
        <w:numPr>
          <w:ilvl w:val="0"/>
          <w:numId w:val="46"/>
        </w:numPr>
        <w:spacing w:line="276" w:lineRule="auto"/>
        <w:jc w:val="both"/>
        <w:outlineLvl w:val="0"/>
      </w:pPr>
      <w:r>
        <w:t>Ошибки в употреблении форм имени числительн</w:t>
      </w:r>
      <w:r w:rsidR="00D14BD4">
        <w:t>ого («пятиста» вместо «пятисот»</w:t>
      </w:r>
      <w:r>
        <w:t>, «четырехста» вместо «четырехсот», «сто пятьдесят помощников» вместо « ста пятидесяти помощников»</w:t>
      </w:r>
      <w:r w:rsidR="00D14BD4">
        <w:t>).</w:t>
      </w:r>
    </w:p>
    <w:p w:rsidR="00247709" w:rsidRDefault="006454F6" w:rsidP="00247709">
      <w:pPr>
        <w:numPr>
          <w:ilvl w:val="0"/>
          <w:numId w:val="46"/>
        </w:numPr>
        <w:spacing w:line="276" w:lineRule="auto"/>
        <w:jc w:val="both"/>
        <w:outlineLvl w:val="0"/>
      </w:pPr>
      <w:r>
        <w:t xml:space="preserve">Неверное построение предложений с деепричастным оборотом. Выполняя задание 3 («Монологическое высказывание»), учащиеся конструируют предложения так: «выехав на </w:t>
      </w:r>
      <w:r>
        <w:lastRenderedPageBreak/>
        <w:t>велосипедную прогулку, была хорошая погода», «собирая картошку, потом у меня болела спина».</w:t>
      </w:r>
    </w:p>
    <w:p w:rsidR="006454F6" w:rsidRDefault="006454F6" w:rsidP="006454F6">
      <w:pPr>
        <w:spacing w:line="276" w:lineRule="auto"/>
        <w:ind w:left="720"/>
        <w:jc w:val="both"/>
        <w:outlineLvl w:val="0"/>
      </w:pPr>
      <w:r>
        <w:t>Не используется правильно построенное предложение с придаточным, что помогло бы избежать ошибок: «когда мы выехали на прогулку, была хорошая погода».</w:t>
      </w:r>
    </w:p>
    <w:p w:rsidR="006454F6" w:rsidRDefault="006454F6" w:rsidP="006454F6">
      <w:pPr>
        <w:numPr>
          <w:ilvl w:val="0"/>
          <w:numId w:val="46"/>
        </w:numPr>
        <w:spacing w:line="276" w:lineRule="auto"/>
        <w:jc w:val="both"/>
        <w:outlineLvl w:val="0"/>
      </w:pPr>
      <w:r>
        <w:t>Ошибки при использовании предложно-падежных форм: «благодаря заботы принца»</w:t>
      </w:r>
      <w:r w:rsidR="00875BD1">
        <w:t>, «о сострадании ближних</w:t>
      </w:r>
      <w:r>
        <w:t xml:space="preserve">», «в память благотворителя», «по окончанию школы», </w:t>
      </w:r>
      <w:r w:rsidR="006955BF">
        <w:t>«в моменте» вместо «сейчас»</w:t>
      </w:r>
      <w:r w:rsidR="00875BD1">
        <w:t>, «ровно» вместо «именно», «по ходу» вместо «похоже».</w:t>
      </w:r>
    </w:p>
    <w:p w:rsidR="006955BF" w:rsidRDefault="006955BF" w:rsidP="006454F6">
      <w:pPr>
        <w:numPr>
          <w:ilvl w:val="0"/>
          <w:numId w:val="46"/>
        </w:numPr>
        <w:spacing w:line="276" w:lineRule="auto"/>
        <w:jc w:val="both"/>
        <w:outlineLvl w:val="0"/>
      </w:pPr>
      <w:r>
        <w:t>В монологе и диалоге часто встречается нарушение границ предложения: учащиеся начинают предложение с союза «потому что», опуская главное предложение.</w:t>
      </w:r>
    </w:p>
    <w:p w:rsidR="006955BF" w:rsidRDefault="006955BF" w:rsidP="006454F6">
      <w:pPr>
        <w:numPr>
          <w:ilvl w:val="0"/>
          <w:numId w:val="46"/>
        </w:numPr>
        <w:spacing w:line="276" w:lineRule="auto"/>
        <w:jc w:val="both"/>
        <w:outlineLvl w:val="0"/>
      </w:pPr>
      <w:r>
        <w:t>Ошибки в сложном предложении при выборе союзов, союзных слов, указательных слов, связывающих главное предложение с прид</w:t>
      </w:r>
      <w:r w:rsidR="00E43BBB">
        <w:t>аточным. К сожалению, устойчивым становится в речи неоправданное употребление указательного местоимения в главной части сложноподчиненного предложения: «я считаю ТО, что вы не правы»,</w:t>
      </w:r>
      <w:r w:rsidR="00875BD1">
        <w:t xml:space="preserve"> «я рада ТО, что ты меня понял», «я понимаю о ТОМ, что», «я вижу о ТОМ, что».</w:t>
      </w:r>
    </w:p>
    <w:p w:rsidR="00E43BBB" w:rsidRDefault="00E43BBB" w:rsidP="006454F6">
      <w:pPr>
        <w:numPr>
          <w:ilvl w:val="0"/>
          <w:numId w:val="46"/>
        </w:numPr>
        <w:spacing w:line="276" w:lineRule="auto"/>
        <w:jc w:val="both"/>
        <w:outlineLvl w:val="0"/>
      </w:pPr>
      <w:r>
        <w:t xml:space="preserve">Укореняется в устной речи использование имен существительных в начальной форме вместо формы косвенного падежа, агрессивно навязываемое рекламой и нормами некоторых иностранных языков: «в городе Петрозаводск», «купили в Магнит», «сумки с пепси </w:t>
      </w:r>
      <w:r w:rsidR="00FF3075">
        <w:t xml:space="preserve">- </w:t>
      </w:r>
      <w:r>
        <w:t>кола».</w:t>
      </w:r>
    </w:p>
    <w:p w:rsidR="006454F6" w:rsidRPr="009B3C91" w:rsidRDefault="006454F6" w:rsidP="006454F6">
      <w:pPr>
        <w:spacing w:line="276" w:lineRule="auto"/>
        <w:jc w:val="both"/>
        <w:outlineLvl w:val="0"/>
      </w:pPr>
    </w:p>
    <w:p w:rsidR="00A01711" w:rsidRDefault="00984F2B" w:rsidP="00A01711">
      <w:pPr>
        <w:spacing w:line="276" w:lineRule="auto"/>
        <w:ind w:firstLine="567"/>
        <w:jc w:val="both"/>
        <w:outlineLvl w:val="0"/>
        <w:rPr>
          <w:i/>
        </w:rPr>
      </w:pPr>
      <w:r w:rsidRPr="009B3C91">
        <w:rPr>
          <w:i/>
        </w:rPr>
        <w:t>Результаты по критерию «Соблюдение речевых норм»:</w:t>
      </w:r>
    </w:p>
    <w:p w:rsidR="004212C7" w:rsidRPr="009B3C91" w:rsidRDefault="004212C7" w:rsidP="00A01711">
      <w:pPr>
        <w:spacing w:line="276" w:lineRule="auto"/>
        <w:ind w:firstLine="567"/>
        <w:jc w:val="right"/>
        <w:outlineLvl w:val="0"/>
        <w:rPr>
          <w:sz w:val="20"/>
          <w:szCs w:val="20"/>
        </w:rPr>
      </w:pPr>
      <w:r w:rsidRPr="009B3C91">
        <w:rPr>
          <w:sz w:val="20"/>
          <w:szCs w:val="20"/>
        </w:rPr>
        <w:t xml:space="preserve">Таблица </w:t>
      </w:r>
      <w:r w:rsidR="00F53AD8">
        <w:rPr>
          <w:sz w:val="20"/>
          <w:szCs w:val="20"/>
        </w:rPr>
        <w:t>20</w:t>
      </w:r>
    </w:p>
    <w:tbl>
      <w:tblPr>
        <w:tblW w:w="108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600"/>
        <w:gridCol w:w="3600"/>
        <w:gridCol w:w="3600"/>
      </w:tblGrid>
      <w:tr w:rsidR="009B18C9" w:rsidRPr="009B3C91" w:rsidTr="00A01711">
        <w:trPr>
          <w:trHeight w:val="213"/>
        </w:trPr>
        <w:tc>
          <w:tcPr>
            <w:tcW w:w="3600" w:type="dxa"/>
            <w:tcBorders>
              <w:right w:val="single" w:sz="4" w:space="0" w:color="auto"/>
            </w:tcBorders>
          </w:tcPr>
          <w:p w:rsidR="009B18C9" w:rsidRPr="009B3C91" w:rsidRDefault="009B18C9" w:rsidP="009B18C9">
            <w:pPr>
              <w:spacing w:line="276" w:lineRule="auto"/>
              <w:jc w:val="center"/>
            </w:pPr>
            <w:r>
              <w:t>2022 год</w:t>
            </w:r>
            <w:r w:rsidR="00A01711">
              <w:t xml:space="preserve"> </w:t>
            </w:r>
            <w:r w:rsidR="00AB256A">
              <w:t>(средний показатель)</w:t>
            </w:r>
          </w:p>
        </w:tc>
        <w:tc>
          <w:tcPr>
            <w:tcW w:w="3600" w:type="dxa"/>
            <w:tcBorders>
              <w:left w:val="single" w:sz="4" w:space="0" w:color="auto"/>
              <w:right w:val="single" w:sz="4" w:space="0" w:color="auto"/>
            </w:tcBorders>
          </w:tcPr>
          <w:p w:rsidR="009B18C9" w:rsidRPr="009B3C91" w:rsidRDefault="009B18C9" w:rsidP="006B43F7">
            <w:pPr>
              <w:spacing w:line="276" w:lineRule="auto"/>
              <w:jc w:val="center"/>
            </w:pPr>
            <w:r>
              <w:t>2023</w:t>
            </w:r>
            <w:r w:rsidRPr="009B3C91">
              <w:t xml:space="preserve"> год</w:t>
            </w:r>
            <w:r w:rsidR="00A01711">
              <w:t xml:space="preserve"> </w:t>
            </w:r>
            <w:r w:rsidR="00AB256A">
              <w:t>(средний показатель)</w:t>
            </w:r>
          </w:p>
        </w:tc>
        <w:tc>
          <w:tcPr>
            <w:tcW w:w="3600" w:type="dxa"/>
            <w:tcBorders>
              <w:left w:val="single" w:sz="4" w:space="0" w:color="auto"/>
            </w:tcBorders>
          </w:tcPr>
          <w:p w:rsidR="009B18C9" w:rsidRPr="009B3C91" w:rsidRDefault="009B18C9" w:rsidP="009B18C9">
            <w:pPr>
              <w:spacing w:line="276" w:lineRule="auto"/>
              <w:jc w:val="center"/>
            </w:pPr>
            <w:r>
              <w:t>20</w:t>
            </w:r>
            <w:r w:rsidR="00F76BD2">
              <w:t>2</w:t>
            </w:r>
            <w:r>
              <w:t>4 год</w:t>
            </w:r>
          </w:p>
        </w:tc>
      </w:tr>
      <w:tr w:rsidR="009B18C9" w:rsidRPr="009B3C91" w:rsidTr="00A01711">
        <w:trPr>
          <w:trHeight w:val="272"/>
        </w:trPr>
        <w:tc>
          <w:tcPr>
            <w:tcW w:w="3600" w:type="dxa"/>
            <w:tcBorders>
              <w:right w:val="single" w:sz="4" w:space="0" w:color="auto"/>
            </w:tcBorders>
          </w:tcPr>
          <w:p w:rsidR="009B18C9" w:rsidRPr="009B3C91" w:rsidRDefault="00A37A49" w:rsidP="009B18C9">
            <w:pPr>
              <w:spacing w:line="276" w:lineRule="auto"/>
              <w:jc w:val="center"/>
            </w:pPr>
            <w:r>
              <w:t>71%</w:t>
            </w:r>
          </w:p>
        </w:tc>
        <w:tc>
          <w:tcPr>
            <w:tcW w:w="3600" w:type="dxa"/>
            <w:tcBorders>
              <w:left w:val="single" w:sz="4" w:space="0" w:color="auto"/>
              <w:right w:val="single" w:sz="4" w:space="0" w:color="auto"/>
            </w:tcBorders>
          </w:tcPr>
          <w:p w:rsidR="009B18C9" w:rsidRPr="009B3C91" w:rsidRDefault="00A37A49" w:rsidP="006B43F7">
            <w:pPr>
              <w:spacing w:line="276" w:lineRule="auto"/>
              <w:jc w:val="center"/>
            </w:pPr>
            <w:r>
              <w:t>68,1%</w:t>
            </w:r>
          </w:p>
        </w:tc>
        <w:tc>
          <w:tcPr>
            <w:tcW w:w="3600" w:type="dxa"/>
            <w:tcBorders>
              <w:left w:val="single" w:sz="4" w:space="0" w:color="auto"/>
            </w:tcBorders>
          </w:tcPr>
          <w:p w:rsidR="009B18C9" w:rsidRPr="009B3C91" w:rsidRDefault="009B18C9" w:rsidP="009B18C9">
            <w:pPr>
              <w:spacing w:line="276" w:lineRule="auto"/>
              <w:jc w:val="center"/>
            </w:pPr>
            <w:r>
              <w:t>2б. -35,3%</w:t>
            </w:r>
            <w:r w:rsidR="00A37A49">
              <w:t>, 1б. – 43,9%</w:t>
            </w:r>
          </w:p>
        </w:tc>
      </w:tr>
    </w:tbl>
    <w:p w:rsidR="006B43F7" w:rsidRPr="00FF3075" w:rsidRDefault="00C12018" w:rsidP="00A01711">
      <w:pPr>
        <w:spacing w:before="120" w:after="120" w:line="276" w:lineRule="auto"/>
        <w:ind w:firstLine="567"/>
        <w:jc w:val="both"/>
        <w:outlineLvl w:val="0"/>
      </w:pPr>
      <w:r>
        <w:t xml:space="preserve">В устных ответах обучающихся наблюдается обилие речевых ошибок. Это и употребление слов в несвойственном значении, повторение однокоренных слов, речевая недостаточность, плеоназмы, смешение лексики разных исторических эпох, </w:t>
      </w:r>
      <w:r w:rsidR="004F10B1">
        <w:t>неудачное использование местоимений (часто –дублирование подлежащего)</w:t>
      </w:r>
    </w:p>
    <w:p w:rsidR="00F41224" w:rsidRPr="009B3C91" w:rsidRDefault="00F41224" w:rsidP="00F41224">
      <w:pPr>
        <w:spacing w:before="120" w:line="276" w:lineRule="auto"/>
        <w:ind w:firstLine="567"/>
        <w:jc w:val="both"/>
        <w:outlineLvl w:val="0"/>
        <w:rPr>
          <w:i/>
        </w:rPr>
      </w:pPr>
      <w:r w:rsidRPr="009B3C91">
        <w:rPr>
          <w:i/>
        </w:rPr>
        <w:t>Результаты по критерию «</w:t>
      </w:r>
      <w:r w:rsidR="006B43F7" w:rsidRPr="009B3C91">
        <w:rPr>
          <w:i/>
        </w:rPr>
        <w:t>Богатство речи</w:t>
      </w:r>
      <w:r w:rsidRPr="009B3C91">
        <w:rPr>
          <w:i/>
        </w:rPr>
        <w:t>»:</w:t>
      </w:r>
    </w:p>
    <w:p w:rsidR="00F41224" w:rsidRPr="009B3C91" w:rsidRDefault="00F41224" w:rsidP="00F41224">
      <w:pPr>
        <w:spacing w:line="276" w:lineRule="auto"/>
        <w:ind w:firstLine="567"/>
        <w:jc w:val="right"/>
        <w:outlineLvl w:val="0"/>
        <w:rPr>
          <w:b/>
          <w:sz w:val="20"/>
          <w:szCs w:val="20"/>
        </w:rPr>
      </w:pPr>
      <w:r w:rsidRPr="009B3C91">
        <w:rPr>
          <w:sz w:val="20"/>
          <w:szCs w:val="20"/>
        </w:rPr>
        <w:t xml:space="preserve">Таблица </w:t>
      </w:r>
      <w:r w:rsidR="00F53AD8">
        <w:rPr>
          <w:sz w:val="20"/>
          <w:szCs w:val="20"/>
        </w:rPr>
        <w:t>21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623"/>
        <w:gridCol w:w="3623"/>
        <w:gridCol w:w="3624"/>
      </w:tblGrid>
      <w:tr w:rsidR="009B18C9" w:rsidRPr="009B3C91" w:rsidTr="00A01711">
        <w:trPr>
          <w:trHeight w:val="287"/>
        </w:trPr>
        <w:tc>
          <w:tcPr>
            <w:tcW w:w="3623" w:type="dxa"/>
            <w:tcBorders>
              <w:right w:val="single" w:sz="4" w:space="0" w:color="auto"/>
            </w:tcBorders>
          </w:tcPr>
          <w:p w:rsidR="009B18C9" w:rsidRPr="009B3C91" w:rsidRDefault="009B18C9" w:rsidP="009B18C9">
            <w:pPr>
              <w:spacing w:line="276" w:lineRule="auto"/>
              <w:jc w:val="center"/>
            </w:pPr>
            <w:r>
              <w:t>2022 год</w:t>
            </w:r>
          </w:p>
        </w:tc>
        <w:tc>
          <w:tcPr>
            <w:tcW w:w="3623" w:type="dxa"/>
            <w:tcBorders>
              <w:left w:val="single" w:sz="4" w:space="0" w:color="auto"/>
              <w:right w:val="single" w:sz="4" w:space="0" w:color="auto"/>
            </w:tcBorders>
          </w:tcPr>
          <w:p w:rsidR="009B18C9" w:rsidRPr="009B3C91" w:rsidRDefault="00A37A49" w:rsidP="006B43F7">
            <w:pPr>
              <w:spacing w:line="276" w:lineRule="auto"/>
              <w:jc w:val="center"/>
            </w:pPr>
            <w:r>
              <w:t>2023</w:t>
            </w:r>
            <w:r w:rsidR="009B18C9" w:rsidRPr="009B3C91">
              <w:t xml:space="preserve"> год</w:t>
            </w:r>
          </w:p>
        </w:tc>
        <w:tc>
          <w:tcPr>
            <w:tcW w:w="3624" w:type="dxa"/>
            <w:tcBorders>
              <w:left w:val="single" w:sz="4" w:space="0" w:color="auto"/>
            </w:tcBorders>
          </w:tcPr>
          <w:p w:rsidR="009B18C9" w:rsidRPr="009B3C91" w:rsidRDefault="009B18C9" w:rsidP="009B18C9">
            <w:pPr>
              <w:spacing w:line="276" w:lineRule="auto"/>
              <w:jc w:val="center"/>
            </w:pPr>
            <w:r>
              <w:t>2024 год</w:t>
            </w:r>
          </w:p>
        </w:tc>
      </w:tr>
      <w:tr w:rsidR="009B18C9" w:rsidRPr="009B3C91" w:rsidTr="00A01711">
        <w:trPr>
          <w:trHeight w:val="287"/>
        </w:trPr>
        <w:tc>
          <w:tcPr>
            <w:tcW w:w="3623" w:type="dxa"/>
            <w:tcBorders>
              <w:right w:val="single" w:sz="4" w:space="0" w:color="auto"/>
            </w:tcBorders>
          </w:tcPr>
          <w:p w:rsidR="009B18C9" w:rsidRPr="009B3C91" w:rsidRDefault="00A37A49" w:rsidP="009B18C9">
            <w:pPr>
              <w:spacing w:line="276" w:lineRule="auto"/>
              <w:jc w:val="center"/>
            </w:pPr>
            <w:r>
              <w:t>-</w:t>
            </w:r>
          </w:p>
        </w:tc>
        <w:tc>
          <w:tcPr>
            <w:tcW w:w="3623" w:type="dxa"/>
            <w:tcBorders>
              <w:left w:val="single" w:sz="4" w:space="0" w:color="auto"/>
              <w:right w:val="single" w:sz="4" w:space="0" w:color="auto"/>
            </w:tcBorders>
          </w:tcPr>
          <w:p w:rsidR="009B18C9" w:rsidRPr="009B3C91" w:rsidRDefault="00A37A49" w:rsidP="00AF7268">
            <w:pPr>
              <w:spacing w:line="276" w:lineRule="auto"/>
              <w:jc w:val="center"/>
            </w:pPr>
            <w:r>
              <w:t>-</w:t>
            </w:r>
          </w:p>
        </w:tc>
        <w:tc>
          <w:tcPr>
            <w:tcW w:w="3624" w:type="dxa"/>
            <w:tcBorders>
              <w:left w:val="single" w:sz="4" w:space="0" w:color="auto"/>
            </w:tcBorders>
          </w:tcPr>
          <w:p w:rsidR="009B18C9" w:rsidRPr="009B3C91" w:rsidRDefault="009B18C9" w:rsidP="009B18C9">
            <w:pPr>
              <w:spacing w:line="276" w:lineRule="auto"/>
              <w:jc w:val="center"/>
            </w:pPr>
            <w:r>
              <w:t>61,8%</w:t>
            </w:r>
          </w:p>
        </w:tc>
      </w:tr>
    </w:tbl>
    <w:p w:rsidR="006B43F7" w:rsidRPr="004F10B1" w:rsidRDefault="004F10B1" w:rsidP="00A01711">
      <w:pPr>
        <w:spacing w:before="120" w:after="120" w:line="276" w:lineRule="auto"/>
        <w:ind w:firstLine="567"/>
        <w:jc w:val="both"/>
        <w:outlineLvl w:val="0"/>
      </w:pPr>
      <w:r>
        <w:t>Всерьез о богатстве речи, наверное, говорить преждевременно. Почти у половины сдававших экзамен отмечается недостаточный словарный запас, однообразие синтаксических конструкций, склонность односложным ответам, неуместное использование просторечья, жаргонных слов, англицизмов.</w:t>
      </w:r>
    </w:p>
    <w:p w:rsidR="006B43F7" w:rsidRPr="009B3C91" w:rsidRDefault="006B43F7" w:rsidP="006B43F7">
      <w:pPr>
        <w:spacing w:before="120" w:line="276" w:lineRule="auto"/>
        <w:ind w:left="720"/>
        <w:jc w:val="both"/>
        <w:outlineLvl w:val="0"/>
        <w:rPr>
          <w:sz w:val="20"/>
          <w:szCs w:val="20"/>
        </w:rPr>
      </w:pPr>
      <w:r w:rsidRPr="009B3C91">
        <w:rPr>
          <w:i/>
        </w:rPr>
        <w:t>Результаты по критерию «Соблюдение фактологической точности при пересказе»:</w:t>
      </w:r>
      <w:r w:rsidRPr="009B3C91">
        <w:rPr>
          <w:sz w:val="20"/>
          <w:szCs w:val="20"/>
        </w:rPr>
        <w:t xml:space="preserve"> </w:t>
      </w:r>
    </w:p>
    <w:p w:rsidR="006B43F7" w:rsidRPr="009B3C91" w:rsidRDefault="006B43F7" w:rsidP="006B43F7">
      <w:pPr>
        <w:spacing w:line="276" w:lineRule="auto"/>
        <w:jc w:val="right"/>
        <w:outlineLvl w:val="0"/>
        <w:rPr>
          <w:i/>
        </w:rPr>
      </w:pPr>
      <w:r w:rsidRPr="009B3C91">
        <w:rPr>
          <w:sz w:val="20"/>
          <w:szCs w:val="20"/>
        </w:rPr>
        <w:t xml:space="preserve">Таблица </w:t>
      </w:r>
      <w:r w:rsidR="00CE36B6" w:rsidRPr="009B3C91">
        <w:rPr>
          <w:sz w:val="20"/>
          <w:szCs w:val="20"/>
        </w:rPr>
        <w:t>2</w:t>
      </w:r>
      <w:r w:rsidR="00F53AD8">
        <w:rPr>
          <w:sz w:val="20"/>
          <w:szCs w:val="20"/>
        </w:rPr>
        <w:t>2</w:t>
      </w:r>
    </w:p>
    <w:tbl>
      <w:tblPr>
        <w:tblpPr w:leftFromText="180" w:rightFromText="180" w:vertAnchor="text" w:horzAnchor="margin" w:tblpY="67"/>
        <w:tblW w:w="1088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627"/>
        <w:gridCol w:w="3628"/>
        <w:gridCol w:w="3628"/>
      </w:tblGrid>
      <w:tr w:rsidR="009B18C9" w:rsidRPr="009B3C91" w:rsidTr="00A22C55">
        <w:trPr>
          <w:trHeight w:val="252"/>
        </w:trPr>
        <w:tc>
          <w:tcPr>
            <w:tcW w:w="3627" w:type="dxa"/>
            <w:tcBorders>
              <w:right w:val="single" w:sz="4" w:space="0" w:color="auto"/>
            </w:tcBorders>
          </w:tcPr>
          <w:p w:rsidR="009B18C9" w:rsidRPr="009B3C91" w:rsidRDefault="009B18C9" w:rsidP="009B18C9">
            <w:pPr>
              <w:spacing w:line="276" w:lineRule="auto"/>
              <w:jc w:val="center"/>
            </w:pPr>
            <w:r>
              <w:t>2022 год</w:t>
            </w:r>
          </w:p>
        </w:tc>
        <w:tc>
          <w:tcPr>
            <w:tcW w:w="3628" w:type="dxa"/>
            <w:tcBorders>
              <w:left w:val="single" w:sz="4" w:space="0" w:color="auto"/>
              <w:right w:val="single" w:sz="4" w:space="0" w:color="auto"/>
            </w:tcBorders>
          </w:tcPr>
          <w:p w:rsidR="009B18C9" w:rsidRPr="009B3C91" w:rsidRDefault="009B18C9" w:rsidP="009B18C9">
            <w:pPr>
              <w:spacing w:line="276" w:lineRule="auto"/>
              <w:jc w:val="center"/>
            </w:pPr>
            <w:r>
              <w:t>2023</w:t>
            </w:r>
            <w:r w:rsidRPr="009B3C91">
              <w:t xml:space="preserve"> год</w:t>
            </w:r>
          </w:p>
        </w:tc>
        <w:tc>
          <w:tcPr>
            <w:tcW w:w="3628" w:type="dxa"/>
            <w:tcBorders>
              <w:left w:val="single" w:sz="4" w:space="0" w:color="auto"/>
            </w:tcBorders>
          </w:tcPr>
          <w:p w:rsidR="009B18C9" w:rsidRPr="009B3C91" w:rsidRDefault="009B18C9" w:rsidP="009B18C9">
            <w:pPr>
              <w:spacing w:line="276" w:lineRule="auto"/>
              <w:jc w:val="center"/>
            </w:pPr>
            <w:r>
              <w:t>2024 год</w:t>
            </w:r>
          </w:p>
        </w:tc>
      </w:tr>
      <w:tr w:rsidR="009B18C9" w:rsidRPr="009B3C91" w:rsidTr="00A22C55">
        <w:trPr>
          <w:trHeight w:val="252"/>
        </w:trPr>
        <w:tc>
          <w:tcPr>
            <w:tcW w:w="3627" w:type="dxa"/>
            <w:tcBorders>
              <w:right w:val="single" w:sz="4" w:space="0" w:color="auto"/>
            </w:tcBorders>
          </w:tcPr>
          <w:p w:rsidR="009B18C9" w:rsidRPr="009B3C91" w:rsidRDefault="00A22C55" w:rsidP="009B18C9">
            <w:pPr>
              <w:spacing w:line="276" w:lineRule="auto"/>
              <w:jc w:val="center"/>
            </w:pPr>
            <w:r>
              <w:t>-</w:t>
            </w:r>
          </w:p>
        </w:tc>
        <w:tc>
          <w:tcPr>
            <w:tcW w:w="3628" w:type="dxa"/>
            <w:tcBorders>
              <w:left w:val="single" w:sz="4" w:space="0" w:color="auto"/>
              <w:right w:val="single" w:sz="4" w:space="0" w:color="auto"/>
            </w:tcBorders>
          </w:tcPr>
          <w:p w:rsidR="009B18C9" w:rsidRPr="009B3C91" w:rsidRDefault="00A22C55" w:rsidP="009B18C9">
            <w:pPr>
              <w:spacing w:line="276" w:lineRule="auto"/>
              <w:jc w:val="center"/>
            </w:pPr>
            <w:r>
              <w:t>-</w:t>
            </w:r>
          </w:p>
        </w:tc>
        <w:tc>
          <w:tcPr>
            <w:tcW w:w="3628" w:type="dxa"/>
            <w:tcBorders>
              <w:left w:val="single" w:sz="4" w:space="0" w:color="auto"/>
            </w:tcBorders>
          </w:tcPr>
          <w:p w:rsidR="009B18C9" w:rsidRPr="009B3C91" w:rsidRDefault="009B18C9" w:rsidP="009B18C9">
            <w:pPr>
              <w:spacing w:line="276" w:lineRule="auto"/>
              <w:jc w:val="center"/>
            </w:pPr>
            <w:r>
              <w:t>59,9%</w:t>
            </w:r>
          </w:p>
        </w:tc>
      </w:tr>
    </w:tbl>
    <w:p w:rsidR="00284BB0" w:rsidRDefault="009813A1" w:rsidP="00A01711">
      <w:pPr>
        <w:spacing w:before="120" w:after="120" w:line="276" w:lineRule="auto"/>
        <w:ind w:firstLine="567"/>
        <w:jc w:val="both"/>
        <w:outlineLvl w:val="0"/>
      </w:pPr>
      <w:r>
        <w:t>Подводя итоги устного собеседования в 2024 году, следует отметить, что именно в школе обучающиеся начинают овладевать нормами устного и письменного литературного языка, учатся использовать языковые средства в разных условиях общения. Уроки по развитию речи включены в учебные программы, и уроки данной направленности, конечно, проводятся. Но, несмотря на это, количество отклонений от нормы, ошибок разных типов увеличивается в речи обучающихся. В течение трех лет мо</w:t>
      </w:r>
      <w:r w:rsidR="00D42AB2">
        <w:t>ниторинга</w:t>
      </w:r>
      <w:r w:rsidR="00543D25">
        <w:t xml:space="preserve"> устного со</w:t>
      </w:r>
      <w:r>
        <w:t>беседования результаты по указанному критерию остаются крайне низкими.</w:t>
      </w:r>
      <w:r w:rsidR="00D42AB2">
        <w:t xml:space="preserve"> </w:t>
      </w:r>
    </w:p>
    <w:p w:rsidR="00F41224" w:rsidRDefault="009813A1" w:rsidP="00A22C55">
      <w:pPr>
        <w:spacing w:before="120" w:line="276" w:lineRule="auto"/>
        <w:ind w:firstLine="567"/>
        <w:jc w:val="both"/>
        <w:outlineLvl w:val="0"/>
      </w:pPr>
      <w:r>
        <w:lastRenderedPageBreak/>
        <w:t>Выделим основные причины, ведущие к нарушениям языковой нормы в речи обучающихся:</w:t>
      </w:r>
    </w:p>
    <w:p w:rsidR="009813A1" w:rsidRDefault="00D42AB2" w:rsidP="00A22C55">
      <w:pPr>
        <w:pStyle w:val="af0"/>
        <w:numPr>
          <w:ilvl w:val="0"/>
          <w:numId w:val="47"/>
        </w:numPr>
        <w:spacing w:line="276" w:lineRule="auto"/>
        <w:ind w:left="714" w:hanging="357"/>
        <w:jc w:val="both"/>
      </w:pPr>
      <w:r>
        <w:t>Давление</w:t>
      </w:r>
      <w:r w:rsidR="009813A1">
        <w:t xml:space="preserve"> языкового окружения</w:t>
      </w:r>
    </w:p>
    <w:p w:rsidR="009813A1" w:rsidRDefault="009813A1" w:rsidP="009813A1">
      <w:pPr>
        <w:pStyle w:val="af0"/>
        <w:numPr>
          <w:ilvl w:val="0"/>
          <w:numId w:val="47"/>
        </w:numPr>
        <w:spacing w:before="120" w:line="276" w:lineRule="auto"/>
        <w:jc w:val="both"/>
      </w:pPr>
      <w:r>
        <w:t>Влияние языковой среды</w:t>
      </w:r>
    </w:p>
    <w:p w:rsidR="00F16BDE" w:rsidRDefault="00F16BDE" w:rsidP="00D42AB2">
      <w:pPr>
        <w:pStyle w:val="af0"/>
        <w:numPr>
          <w:ilvl w:val="0"/>
          <w:numId w:val="47"/>
        </w:numPr>
        <w:spacing w:before="120" w:line="276" w:lineRule="auto"/>
        <w:jc w:val="both"/>
      </w:pPr>
      <w:r>
        <w:t>Сложности в процессе отбора языковых м</w:t>
      </w:r>
      <w:r w:rsidR="00D42AB2">
        <w:t>оделей, соответствующих норме</w:t>
      </w:r>
    </w:p>
    <w:p w:rsidR="00F16BDE" w:rsidRDefault="00F16BDE" w:rsidP="00A01711">
      <w:pPr>
        <w:spacing w:before="120" w:after="120" w:line="276" w:lineRule="auto"/>
        <w:ind w:firstLine="567"/>
        <w:jc w:val="both"/>
        <w:outlineLvl w:val="0"/>
      </w:pPr>
      <w:r>
        <w:t xml:space="preserve">Задача повышения речевой культуры не теряет своей актуальности. В этом процессе чрезвычайно велика роль учителя-словесника. Именно учитель должен помочь обучающимся осмыслить требования к речи, убедить их в необходимости следить за правильностью, точностью, выразительностью речи. Эта работа должна носить целенаправленный, систематический характер, не должна быть привязана к прохождению итоговой аттестации.  </w:t>
      </w:r>
    </w:p>
    <w:p w:rsidR="00D42AB2" w:rsidRPr="009B3C91" w:rsidRDefault="00D42AB2" w:rsidP="00A22C55">
      <w:pPr>
        <w:spacing w:before="120" w:after="120" w:line="276" w:lineRule="auto"/>
        <w:ind w:firstLine="567"/>
        <w:jc w:val="both"/>
        <w:outlineLvl w:val="0"/>
      </w:pPr>
      <w:r>
        <w:t>Однако, пока в обществе не сформирован запрос на правильную</w:t>
      </w:r>
      <w:r w:rsidR="00F76BD2">
        <w:t>,</w:t>
      </w:r>
      <w:r>
        <w:t xml:space="preserve"> грамотную речь, достижение поставленной цели представляется проблематичным.</w:t>
      </w:r>
    </w:p>
    <w:p w:rsidR="006B43F7" w:rsidRPr="009B3C91" w:rsidRDefault="006B43F7" w:rsidP="006B43F7">
      <w:pPr>
        <w:autoSpaceDE w:val="0"/>
        <w:autoSpaceDN w:val="0"/>
        <w:adjustRightInd w:val="0"/>
        <w:spacing w:before="120" w:line="276" w:lineRule="auto"/>
        <w:ind w:left="360"/>
        <w:jc w:val="both"/>
        <w:rPr>
          <w:rFonts w:ascii="TimesNewRoman,Bold" w:eastAsia="Calibri" w:hAnsi="TimesNewRoman,Bold" w:cs="TimesNewRoman,Bold"/>
          <w:b/>
          <w:bCs/>
          <w:i/>
          <w:sz w:val="20"/>
          <w:szCs w:val="20"/>
        </w:rPr>
      </w:pPr>
    </w:p>
    <w:p w:rsidR="006B43F7" w:rsidRPr="009B3C91" w:rsidRDefault="006B43F7" w:rsidP="006B43F7">
      <w:pPr>
        <w:autoSpaceDE w:val="0"/>
        <w:autoSpaceDN w:val="0"/>
        <w:adjustRightInd w:val="0"/>
        <w:spacing w:before="120" w:line="276" w:lineRule="auto"/>
        <w:ind w:left="360"/>
        <w:jc w:val="both"/>
        <w:rPr>
          <w:rFonts w:ascii="TimesNewRoman,Bold" w:eastAsia="Calibri" w:hAnsi="TimesNewRoman,Bold" w:cs="TimesNewRoman,Bold"/>
          <w:b/>
          <w:bCs/>
          <w:i/>
          <w:sz w:val="20"/>
          <w:szCs w:val="20"/>
        </w:rPr>
      </w:pPr>
    </w:p>
    <w:p w:rsidR="006B43F7" w:rsidRPr="009B3C91" w:rsidRDefault="006B43F7" w:rsidP="006B43F7">
      <w:pPr>
        <w:autoSpaceDE w:val="0"/>
        <w:autoSpaceDN w:val="0"/>
        <w:adjustRightInd w:val="0"/>
        <w:spacing w:before="120" w:line="276" w:lineRule="auto"/>
        <w:ind w:left="360"/>
        <w:jc w:val="both"/>
        <w:rPr>
          <w:rFonts w:ascii="TimesNewRoman,Bold" w:eastAsia="Calibri" w:hAnsi="TimesNewRoman,Bold" w:cs="TimesNewRoman,Bold"/>
          <w:b/>
          <w:bCs/>
          <w:i/>
          <w:sz w:val="20"/>
          <w:szCs w:val="20"/>
        </w:rPr>
      </w:pPr>
    </w:p>
    <w:p w:rsidR="006B43F7" w:rsidRPr="009B3C91" w:rsidRDefault="006B43F7" w:rsidP="006B43F7">
      <w:pPr>
        <w:autoSpaceDE w:val="0"/>
        <w:autoSpaceDN w:val="0"/>
        <w:adjustRightInd w:val="0"/>
        <w:spacing w:before="120" w:line="276" w:lineRule="auto"/>
        <w:ind w:left="360"/>
        <w:jc w:val="both"/>
        <w:rPr>
          <w:rFonts w:ascii="TimesNewRoman,Bold" w:eastAsia="Calibri" w:hAnsi="TimesNewRoman,Bold" w:cs="TimesNewRoman,Bold"/>
          <w:b/>
          <w:bCs/>
          <w:i/>
          <w:sz w:val="20"/>
          <w:szCs w:val="20"/>
        </w:rPr>
      </w:pPr>
    </w:p>
    <w:p w:rsidR="00BD01E5" w:rsidRPr="009B3C91" w:rsidRDefault="00CC6AA6" w:rsidP="007806A4">
      <w:pPr>
        <w:numPr>
          <w:ilvl w:val="0"/>
          <w:numId w:val="18"/>
        </w:numPr>
        <w:autoSpaceDE w:val="0"/>
        <w:autoSpaceDN w:val="0"/>
        <w:adjustRightInd w:val="0"/>
        <w:spacing w:before="120" w:line="276" w:lineRule="auto"/>
        <w:ind w:left="0" w:firstLine="0"/>
        <w:jc w:val="both"/>
        <w:rPr>
          <w:rFonts w:ascii="TimesNewRoman,Bold" w:eastAsia="Calibri" w:hAnsi="TimesNewRoman,Bold" w:cs="TimesNewRoman,Bold"/>
          <w:b/>
          <w:bCs/>
          <w:i/>
          <w:sz w:val="20"/>
          <w:szCs w:val="20"/>
        </w:rPr>
      </w:pPr>
      <w:r w:rsidRPr="009B3C91">
        <w:rPr>
          <w:i/>
        </w:rPr>
        <w:t>ГАУ РК «ЦОКО» выражает благодарность члену предметной комиссии по русскому языку Кудряшовой И</w:t>
      </w:r>
      <w:r w:rsidR="001C7698" w:rsidRPr="009B3C91">
        <w:rPr>
          <w:i/>
        </w:rPr>
        <w:t xml:space="preserve">рине </w:t>
      </w:r>
      <w:r w:rsidRPr="009B3C91">
        <w:rPr>
          <w:i/>
        </w:rPr>
        <w:t>А</w:t>
      </w:r>
      <w:r w:rsidR="001C7698" w:rsidRPr="009B3C91">
        <w:rPr>
          <w:i/>
        </w:rPr>
        <w:t>лександровне</w:t>
      </w:r>
      <w:r w:rsidRPr="009B3C91">
        <w:rPr>
          <w:i/>
        </w:rPr>
        <w:t xml:space="preserve"> за представленный анализ по содержанию заданий итогового собеседования. </w:t>
      </w:r>
    </w:p>
    <w:sectPr w:rsidR="00BD01E5" w:rsidRPr="009B3C91" w:rsidSect="00611CE7">
      <w:headerReference w:type="default" r:id="rId21"/>
      <w:footerReference w:type="default" r:id="rId22"/>
      <w:pgSz w:w="11906" w:h="16838"/>
      <w:pgMar w:top="567" w:right="566" w:bottom="567" w:left="567" w:header="567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540B9" w:rsidRDefault="00E540B9" w:rsidP="000A14BD">
      <w:r>
        <w:separator/>
      </w:r>
    </w:p>
  </w:endnote>
  <w:endnote w:type="continuationSeparator" w:id="0">
    <w:p w:rsidR="00E540B9" w:rsidRDefault="00E540B9" w:rsidP="000A14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NewRoman,Bold">
    <w:altName w:val="Times New Roman"/>
    <w:panose1 w:val="00000000000000000000"/>
    <w:charset w:val="00"/>
    <w:family w:val="roman"/>
    <w:notTrueType/>
    <w:pitch w:val="default"/>
    <w:sig w:usb0="00000203" w:usb1="00000000" w:usb2="00000000" w:usb3="00000000" w:csb0="00000005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E6627" w:rsidRDefault="00EE6627">
    <w:pPr>
      <w:pStyle w:val="a9"/>
    </w:pPr>
    <w:r>
      <w:t>ГАУ РК «ЦОКО»</w:t>
    </w:r>
    <w:r>
      <w:tab/>
    </w:r>
    <w:r>
      <w:tab/>
    </w:r>
    <w:r>
      <w:tab/>
    </w:r>
    <w:r>
      <w:tab/>
    </w:r>
    <w:r>
      <w:fldChar w:fldCharType="begin"/>
    </w:r>
    <w:r>
      <w:instrText xml:space="preserve"> PAGE   \* MERGEFORMAT </w:instrText>
    </w:r>
    <w:r>
      <w:fldChar w:fldCharType="separate"/>
    </w:r>
    <w:r w:rsidR="005F2E46">
      <w:rPr>
        <w:noProof/>
      </w:rPr>
      <w:t>13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540B9" w:rsidRDefault="00E540B9" w:rsidP="000A14BD">
      <w:r>
        <w:separator/>
      </w:r>
    </w:p>
  </w:footnote>
  <w:footnote w:type="continuationSeparator" w:id="0">
    <w:p w:rsidR="00E540B9" w:rsidRDefault="00E540B9" w:rsidP="000A14B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E6627" w:rsidRPr="00CC6BC9" w:rsidRDefault="00EE6627">
    <w:pPr>
      <w:pStyle w:val="a7"/>
    </w:pPr>
    <w:r>
      <w:t>ГИА9-2024                                                                                     итоговое собеседование по русскому языку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4B4AA0"/>
    <w:multiLevelType w:val="hybridMultilevel"/>
    <w:tmpl w:val="679AF3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E5137E"/>
    <w:multiLevelType w:val="hybridMultilevel"/>
    <w:tmpl w:val="16726B6E"/>
    <w:lvl w:ilvl="0" w:tplc="05EA59C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F14900"/>
    <w:multiLevelType w:val="hybridMultilevel"/>
    <w:tmpl w:val="921A8754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09C16750"/>
    <w:multiLevelType w:val="hybridMultilevel"/>
    <w:tmpl w:val="4B9E66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411F70"/>
    <w:multiLevelType w:val="hybridMultilevel"/>
    <w:tmpl w:val="541AC3A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9B10B0"/>
    <w:multiLevelType w:val="hybridMultilevel"/>
    <w:tmpl w:val="B06A74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68256E"/>
    <w:multiLevelType w:val="hybridMultilevel"/>
    <w:tmpl w:val="391683C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3C039A"/>
    <w:multiLevelType w:val="hybridMultilevel"/>
    <w:tmpl w:val="B4E422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5906B50"/>
    <w:multiLevelType w:val="hybridMultilevel"/>
    <w:tmpl w:val="63F636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5D36982"/>
    <w:multiLevelType w:val="hybridMultilevel"/>
    <w:tmpl w:val="E0FA68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AC959B2"/>
    <w:multiLevelType w:val="hybridMultilevel"/>
    <w:tmpl w:val="A0045D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D8A67F6"/>
    <w:multiLevelType w:val="hybridMultilevel"/>
    <w:tmpl w:val="109CB142"/>
    <w:lvl w:ilvl="0" w:tplc="02D64A0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2" w15:restartNumberingAfterBreak="0">
    <w:nsid w:val="1E10705E"/>
    <w:multiLevelType w:val="hybridMultilevel"/>
    <w:tmpl w:val="393C29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FF65F11"/>
    <w:multiLevelType w:val="hybridMultilevel"/>
    <w:tmpl w:val="96C218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31B7C16"/>
    <w:multiLevelType w:val="hybridMultilevel"/>
    <w:tmpl w:val="31F84C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3E66F08"/>
    <w:multiLevelType w:val="hybridMultilevel"/>
    <w:tmpl w:val="9CC262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45C0E8A"/>
    <w:multiLevelType w:val="hybridMultilevel"/>
    <w:tmpl w:val="71FE8B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4CE299C"/>
    <w:multiLevelType w:val="hybridMultilevel"/>
    <w:tmpl w:val="EC369A7A"/>
    <w:lvl w:ilvl="0" w:tplc="A90E3382">
      <w:start w:val="1"/>
      <w:numFmt w:val="bullet"/>
      <w:lvlText w:val="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29902E4E"/>
    <w:multiLevelType w:val="hybridMultilevel"/>
    <w:tmpl w:val="36E8D9FC"/>
    <w:lvl w:ilvl="0" w:tplc="05EA59C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9F96EA6"/>
    <w:multiLevelType w:val="hybridMultilevel"/>
    <w:tmpl w:val="39721AA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2B325E59"/>
    <w:multiLevelType w:val="hybridMultilevel"/>
    <w:tmpl w:val="9AD8DE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E966D59"/>
    <w:multiLevelType w:val="hybridMultilevel"/>
    <w:tmpl w:val="63B452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78369FE"/>
    <w:multiLevelType w:val="hybridMultilevel"/>
    <w:tmpl w:val="E626EB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7AB5EE3"/>
    <w:multiLevelType w:val="hybridMultilevel"/>
    <w:tmpl w:val="F3A8F3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B800D4"/>
    <w:multiLevelType w:val="hybridMultilevel"/>
    <w:tmpl w:val="64462B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08F6DDD"/>
    <w:multiLevelType w:val="hybridMultilevel"/>
    <w:tmpl w:val="E45C19A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C0931C9"/>
    <w:multiLevelType w:val="hybridMultilevel"/>
    <w:tmpl w:val="4406E7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FC32CBC"/>
    <w:multiLevelType w:val="hybridMultilevel"/>
    <w:tmpl w:val="E1C27B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FEF400C"/>
    <w:multiLevelType w:val="hybridMultilevel"/>
    <w:tmpl w:val="B84E08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0F93505"/>
    <w:multiLevelType w:val="hybridMultilevel"/>
    <w:tmpl w:val="58205442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50863CB"/>
    <w:multiLevelType w:val="hybridMultilevel"/>
    <w:tmpl w:val="58E81E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72B6096"/>
    <w:multiLevelType w:val="hybridMultilevel"/>
    <w:tmpl w:val="311EA1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9EC09FE"/>
    <w:multiLevelType w:val="hybridMultilevel"/>
    <w:tmpl w:val="3312B2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E0F1CCA"/>
    <w:multiLevelType w:val="hybridMultilevel"/>
    <w:tmpl w:val="3A6467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1302B6E"/>
    <w:multiLevelType w:val="multilevel"/>
    <w:tmpl w:val="AF5869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61AF36DB"/>
    <w:multiLevelType w:val="hybridMultilevel"/>
    <w:tmpl w:val="5A76F4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7F315B7"/>
    <w:multiLevelType w:val="hybridMultilevel"/>
    <w:tmpl w:val="8A1237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9A10A6A"/>
    <w:multiLevelType w:val="hybridMultilevel"/>
    <w:tmpl w:val="963015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A9F260B"/>
    <w:multiLevelType w:val="hybridMultilevel"/>
    <w:tmpl w:val="43DA8E9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9" w15:restartNumberingAfterBreak="0">
    <w:nsid w:val="6AC023B3"/>
    <w:multiLevelType w:val="hybridMultilevel"/>
    <w:tmpl w:val="9C1A37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FCE7867"/>
    <w:multiLevelType w:val="hybridMultilevel"/>
    <w:tmpl w:val="94FC08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1E24635"/>
    <w:multiLevelType w:val="hybridMultilevel"/>
    <w:tmpl w:val="3982883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2" w15:restartNumberingAfterBreak="0">
    <w:nsid w:val="73041E20"/>
    <w:multiLevelType w:val="hybridMultilevel"/>
    <w:tmpl w:val="D47C58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62E0C54"/>
    <w:multiLevelType w:val="hybridMultilevel"/>
    <w:tmpl w:val="600C10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9E803F0"/>
    <w:multiLevelType w:val="hybridMultilevel"/>
    <w:tmpl w:val="6AC0C9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B302157"/>
    <w:multiLevelType w:val="hybridMultilevel"/>
    <w:tmpl w:val="9C18AE98"/>
    <w:lvl w:ilvl="0" w:tplc="B21C52B0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BF776B4"/>
    <w:multiLevelType w:val="hybridMultilevel"/>
    <w:tmpl w:val="60447B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1"/>
  </w:num>
  <w:num w:numId="2">
    <w:abstractNumId w:val="15"/>
  </w:num>
  <w:num w:numId="3">
    <w:abstractNumId w:val="42"/>
  </w:num>
  <w:num w:numId="4">
    <w:abstractNumId w:val="30"/>
  </w:num>
  <w:num w:numId="5">
    <w:abstractNumId w:val="6"/>
  </w:num>
  <w:num w:numId="6">
    <w:abstractNumId w:val="4"/>
  </w:num>
  <w:num w:numId="7">
    <w:abstractNumId w:val="11"/>
  </w:num>
  <w:num w:numId="8">
    <w:abstractNumId w:val="7"/>
  </w:num>
  <w:num w:numId="9">
    <w:abstractNumId w:val="26"/>
  </w:num>
  <w:num w:numId="10">
    <w:abstractNumId w:val="2"/>
  </w:num>
  <w:num w:numId="11">
    <w:abstractNumId w:val="36"/>
  </w:num>
  <w:num w:numId="12">
    <w:abstractNumId w:val="12"/>
  </w:num>
  <w:num w:numId="13">
    <w:abstractNumId w:val="0"/>
  </w:num>
  <w:num w:numId="14">
    <w:abstractNumId w:val="44"/>
  </w:num>
  <w:num w:numId="15">
    <w:abstractNumId w:val="43"/>
  </w:num>
  <w:num w:numId="16">
    <w:abstractNumId w:val="27"/>
  </w:num>
  <w:num w:numId="17">
    <w:abstractNumId w:val="41"/>
  </w:num>
  <w:num w:numId="18">
    <w:abstractNumId w:val="29"/>
  </w:num>
  <w:num w:numId="19">
    <w:abstractNumId w:val="45"/>
  </w:num>
  <w:num w:numId="20">
    <w:abstractNumId w:val="9"/>
  </w:num>
  <w:num w:numId="21">
    <w:abstractNumId w:val="34"/>
  </w:num>
  <w:num w:numId="22">
    <w:abstractNumId w:val="20"/>
  </w:num>
  <w:num w:numId="23">
    <w:abstractNumId w:val="24"/>
  </w:num>
  <w:num w:numId="24">
    <w:abstractNumId w:val="28"/>
  </w:num>
  <w:num w:numId="25">
    <w:abstractNumId w:val="8"/>
  </w:num>
  <w:num w:numId="26">
    <w:abstractNumId w:val="5"/>
  </w:num>
  <w:num w:numId="27">
    <w:abstractNumId w:val="3"/>
  </w:num>
  <w:num w:numId="28">
    <w:abstractNumId w:val="35"/>
  </w:num>
  <w:num w:numId="29">
    <w:abstractNumId w:val="32"/>
  </w:num>
  <w:num w:numId="30">
    <w:abstractNumId w:val="18"/>
  </w:num>
  <w:num w:numId="31">
    <w:abstractNumId w:val="1"/>
  </w:num>
  <w:num w:numId="32">
    <w:abstractNumId w:val="13"/>
  </w:num>
  <w:num w:numId="33">
    <w:abstractNumId w:val="33"/>
  </w:num>
  <w:num w:numId="34">
    <w:abstractNumId w:val="10"/>
  </w:num>
  <w:num w:numId="35">
    <w:abstractNumId w:val="17"/>
  </w:num>
  <w:num w:numId="36">
    <w:abstractNumId w:val="23"/>
  </w:num>
  <w:num w:numId="37">
    <w:abstractNumId w:val="40"/>
  </w:num>
  <w:num w:numId="38">
    <w:abstractNumId w:val="38"/>
  </w:num>
  <w:num w:numId="39">
    <w:abstractNumId w:val="39"/>
  </w:num>
  <w:num w:numId="40">
    <w:abstractNumId w:val="19"/>
  </w:num>
  <w:num w:numId="41">
    <w:abstractNumId w:val="25"/>
  </w:num>
  <w:num w:numId="42">
    <w:abstractNumId w:val="21"/>
  </w:num>
  <w:num w:numId="43">
    <w:abstractNumId w:val="22"/>
  </w:num>
  <w:num w:numId="44">
    <w:abstractNumId w:val="14"/>
  </w:num>
  <w:num w:numId="45">
    <w:abstractNumId w:val="46"/>
  </w:num>
  <w:num w:numId="46">
    <w:abstractNumId w:val="16"/>
  </w:num>
  <w:num w:numId="47">
    <w:abstractNumId w:val="37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hideGrammaticalErrors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68EA"/>
    <w:rsid w:val="00000815"/>
    <w:rsid w:val="00000BCF"/>
    <w:rsid w:val="00002FAF"/>
    <w:rsid w:val="00003C0B"/>
    <w:rsid w:val="00004728"/>
    <w:rsid w:val="000048F4"/>
    <w:rsid w:val="00006AEE"/>
    <w:rsid w:val="00006D09"/>
    <w:rsid w:val="00006ED6"/>
    <w:rsid w:val="00007342"/>
    <w:rsid w:val="00007BFD"/>
    <w:rsid w:val="000128D4"/>
    <w:rsid w:val="00015306"/>
    <w:rsid w:val="00015414"/>
    <w:rsid w:val="0001579A"/>
    <w:rsid w:val="00015F2F"/>
    <w:rsid w:val="0001785F"/>
    <w:rsid w:val="00025F45"/>
    <w:rsid w:val="00027C3A"/>
    <w:rsid w:val="00035A10"/>
    <w:rsid w:val="00041630"/>
    <w:rsid w:val="000420F5"/>
    <w:rsid w:val="00042471"/>
    <w:rsid w:val="000475E4"/>
    <w:rsid w:val="00047D2F"/>
    <w:rsid w:val="0005013E"/>
    <w:rsid w:val="00050A62"/>
    <w:rsid w:val="0005216C"/>
    <w:rsid w:val="00053F7D"/>
    <w:rsid w:val="00054345"/>
    <w:rsid w:val="000545B3"/>
    <w:rsid w:val="0005654B"/>
    <w:rsid w:val="00060560"/>
    <w:rsid w:val="000605FC"/>
    <w:rsid w:val="0006119D"/>
    <w:rsid w:val="00063D95"/>
    <w:rsid w:val="00065D70"/>
    <w:rsid w:val="00066415"/>
    <w:rsid w:val="00070479"/>
    <w:rsid w:val="00072671"/>
    <w:rsid w:val="0007373A"/>
    <w:rsid w:val="00074A57"/>
    <w:rsid w:val="00077EC8"/>
    <w:rsid w:val="00082EB5"/>
    <w:rsid w:val="0008313D"/>
    <w:rsid w:val="00083EB2"/>
    <w:rsid w:val="00087B2B"/>
    <w:rsid w:val="00087C8B"/>
    <w:rsid w:val="00093E50"/>
    <w:rsid w:val="000943C2"/>
    <w:rsid w:val="00095A4A"/>
    <w:rsid w:val="000A1080"/>
    <w:rsid w:val="000A14BD"/>
    <w:rsid w:val="000A1C80"/>
    <w:rsid w:val="000A2BB4"/>
    <w:rsid w:val="000A37FE"/>
    <w:rsid w:val="000A6FB5"/>
    <w:rsid w:val="000A7B76"/>
    <w:rsid w:val="000B1956"/>
    <w:rsid w:val="000B420D"/>
    <w:rsid w:val="000C230A"/>
    <w:rsid w:val="000C76BE"/>
    <w:rsid w:val="000C77AC"/>
    <w:rsid w:val="000D015E"/>
    <w:rsid w:val="000D4604"/>
    <w:rsid w:val="000D63F5"/>
    <w:rsid w:val="000D64A4"/>
    <w:rsid w:val="000D74A5"/>
    <w:rsid w:val="000D7F9C"/>
    <w:rsid w:val="000E1647"/>
    <w:rsid w:val="000E20DD"/>
    <w:rsid w:val="000E73AA"/>
    <w:rsid w:val="000F3492"/>
    <w:rsid w:val="000F4111"/>
    <w:rsid w:val="000F7501"/>
    <w:rsid w:val="000F75F4"/>
    <w:rsid w:val="00100139"/>
    <w:rsid w:val="00102DCA"/>
    <w:rsid w:val="00102E66"/>
    <w:rsid w:val="001053DC"/>
    <w:rsid w:val="0010776B"/>
    <w:rsid w:val="00107E1F"/>
    <w:rsid w:val="00110B98"/>
    <w:rsid w:val="0011265B"/>
    <w:rsid w:val="00115025"/>
    <w:rsid w:val="001221D0"/>
    <w:rsid w:val="00124DD0"/>
    <w:rsid w:val="00126A6C"/>
    <w:rsid w:val="00126C3C"/>
    <w:rsid w:val="00127E85"/>
    <w:rsid w:val="001306DC"/>
    <w:rsid w:val="00130C29"/>
    <w:rsid w:val="00130DEF"/>
    <w:rsid w:val="001316B1"/>
    <w:rsid w:val="00132900"/>
    <w:rsid w:val="00132D14"/>
    <w:rsid w:val="001338B2"/>
    <w:rsid w:val="00134CE3"/>
    <w:rsid w:val="00135B94"/>
    <w:rsid w:val="00141804"/>
    <w:rsid w:val="00142E81"/>
    <w:rsid w:val="001436DC"/>
    <w:rsid w:val="001442B8"/>
    <w:rsid w:val="001465D7"/>
    <w:rsid w:val="00151054"/>
    <w:rsid w:val="0015404B"/>
    <w:rsid w:val="0015440C"/>
    <w:rsid w:val="00157D37"/>
    <w:rsid w:val="00164505"/>
    <w:rsid w:val="00164C9D"/>
    <w:rsid w:val="0016662E"/>
    <w:rsid w:val="00167443"/>
    <w:rsid w:val="0017198F"/>
    <w:rsid w:val="0017517D"/>
    <w:rsid w:val="00177BC0"/>
    <w:rsid w:val="0018481E"/>
    <w:rsid w:val="00184893"/>
    <w:rsid w:val="00185DD9"/>
    <w:rsid w:val="001908E9"/>
    <w:rsid w:val="00190FCF"/>
    <w:rsid w:val="0019147A"/>
    <w:rsid w:val="001970D4"/>
    <w:rsid w:val="001A0009"/>
    <w:rsid w:val="001A1BB7"/>
    <w:rsid w:val="001A3643"/>
    <w:rsid w:val="001A4208"/>
    <w:rsid w:val="001A4F03"/>
    <w:rsid w:val="001A720D"/>
    <w:rsid w:val="001B0FA6"/>
    <w:rsid w:val="001B2B74"/>
    <w:rsid w:val="001B66E8"/>
    <w:rsid w:val="001B69C5"/>
    <w:rsid w:val="001C0F41"/>
    <w:rsid w:val="001C316D"/>
    <w:rsid w:val="001C39B7"/>
    <w:rsid w:val="001C49B8"/>
    <w:rsid w:val="001C6811"/>
    <w:rsid w:val="001C7698"/>
    <w:rsid w:val="001D222A"/>
    <w:rsid w:val="001D35F2"/>
    <w:rsid w:val="001D3BF3"/>
    <w:rsid w:val="001D3F01"/>
    <w:rsid w:val="001D7C50"/>
    <w:rsid w:val="001E0383"/>
    <w:rsid w:val="001E2DAA"/>
    <w:rsid w:val="001E54F2"/>
    <w:rsid w:val="001E6489"/>
    <w:rsid w:val="001E6CDE"/>
    <w:rsid w:val="001F174E"/>
    <w:rsid w:val="001F21AC"/>
    <w:rsid w:val="001F3248"/>
    <w:rsid w:val="001F3A66"/>
    <w:rsid w:val="001F4F12"/>
    <w:rsid w:val="00200FAF"/>
    <w:rsid w:val="00204C3D"/>
    <w:rsid w:val="00205495"/>
    <w:rsid w:val="00205E70"/>
    <w:rsid w:val="00213433"/>
    <w:rsid w:val="002168D9"/>
    <w:rsid w:val="00217F59"/>
    <w:rsid w:val="00220541"/>
    <w:rsid w:val="00223BCC"/>
    <w:rsid w:val="00224296"/>
    <w:rsid w:val="002242E5"/>
    <w:rsid w:val="00224351"/>
    <w:rsid w:val="00225EB1"/>
    <w:rsid w:val="00227A0F"/>
    <w:rsid w:val="002330E8"/>
    <w:rsid w:val="0023490D"/>
    <w:rsid w:val="00236B05"/>
    <w:rsid w:val="00237FBF"/>
    <w:rsid w:val="00243125"/>
    <w:rsid w:val="00244146"/>
    <w:rsid w:val="00246A49"/>
    <w:rsid w:val="00246BBF"/>
    <w:rsid w:val="00247709"/>
    <w:rsid w:val="00251285"/>
    <w:rsid w:val="00251B05"/>
    <w:rsid w:val="002538FD"/>
    <w:rsid w:val="0025446E"/>
    <w:rsid w:val="0025628B"/>
    <w:rsid w:val="00257AF8"/>
    <w:rsid w:val="00260EC8"/>
    <w:rsid w:val="00262FDE"/>
    <w:rsid w:val="0026478F"/>
    <w:rsid w:val="00264F57"/>
    <w:rsid w:val="00265B95"/>
    <w:rsid w:val="002668DB"/>
    <w:rsid w:val="00266B91"/>
    <w:rsid w:val="00267632"/>
    <w:rsid w:val="00276648"/>
    <w:rsid w:val="00281E3F"/>
    <w:rsid w:val="002834C6"/>
    <w:rsid w:val="00284948"/>
    <w:rsid w:val="00284BB0"/>
    <w:rsid w:val="002900E4"/>
    <w:rsid w:val="0029384C"/>
    <w:rsid w:val="00297EAC"/>
    <w:rsid w:val="002A0579"/>
    <w:rsid w:val="002A236A"/>
    <w:rsid w:val="002A34C7"/>
    <w:rsid w:val="002A42C6"/>
    <w:rsid w:val="002A4800"/>
    <w:rsid w:val="002A6BB2"/>
    <w:rsid w:val="002B1788"/>
    <w:rsid w:val="002B1C02"/>
    <w:rsid w:val="002B4C28"/>
    <w:rsid w:val="002B5B20"/>
    <w:rsid w:val="002C2747"/>
    <w:rsid w:val="002C27BA"/>
    <w:rsid w:val="002C4B19"/>
    <w:rsid w:val="002C6515"/>
    <w:rsid w:val="002C74AD"/>
    <w:rsid w:val="002D1577"/>
    <w:rsid w:val="002D3211"/>
    <w:rsid w:val="002D3370"/>
    <w:rsid w:val="002E4B8D"/>
    <w:rsid w:val="002E549E"/>
    <w:rsid w:val="002E6568"/>
    <w:rsid w:val="002F0832"/>
    <w:rsid w:val="002F2510"/>
    <w:rsid w:val="002F5954"/>
    <w:rsid w:val="002F6AED"/>
    <w:rsid w:val="002F6E4A"/>
    <w:rsid w:val="002F7B12"/>
    <w:rsid w:val="002F7F17"/>
    <w:rsid w:val="00302B96"/>
    <w:rsid w:val="00305F2E"/>
    <w:rsid w:val="00305FE2"/>
    <w:rsid w:val="0030606C"/>
    <w:rsid w:val="00312168"/>
    <w:rsid w:val="003144B5"/>
    <w:rsid w:val="00314B18"/>
    <w:rsid w:val="00316D68"/>
    <w:rsid w:val="00320E37"/>
    <w:rsid w:val="00321FFB"/>
    <w:rsid w:val="003240EA"/>
    <w:rsid w:val="00330BDE"/>
    <w:rsid w:val="0034692F"/>
    <w:rsid w:val="00347D68"/>
    <w:rsid w:val="00347F9F"/>
    <w:rsid w:val="00351F84"/>
    <w:rsid w:val="0035294E"/>
    <w:rsid w:val="00352D05"/>
    <w:rsid w:val="003634C1"/>
    <w:rsid w:val="00363647"/>
    <w:rsid w:val="00363D87"/>
    <w:rsid w:val="00365886"/>
    <w:rsid w:val="00367250"/>
    <w:rsid w:val="00370A73"/>
    <w:rsid w:val="003733E0"/>
    <w:rsid w:val="0037391B"/>
    <w:rsid w:val="0037392A"/>
    <w:rsid w:val="00374F72"/>
    <w:rsid w:val="00382958"/>
    <w:rsid w:val="0039090B"/>
    <w:rsid w:val="00391161"/>
    <w:rsid w:val="003960F3"/>
    <w:rsid w:val="003A0134"/>
    <w:rsid w:val="003A088D"/>
    <w:rsid w:val="003B07C3"/>
    <w:rsid w:val="003B0EA5"/>
    <w:rsid w:val="003B1634"/>
    <w:rsid w:val="003C1A8F"/>
    <w:rsid w:val="003C4B65"/>
    <w:rsid w:val="003C5326"/>
    <w:rsid w:val="003C722F"/>
    <w:rsid w:val="003C7F55"/>
    <w:rsid w:val="003D14B7"/>
    <w:rsid w:val="003D2138"/>
    <w:rsid w:val="003D2E96"/>
    <w:rsid w:val="003D3C61"/>
    <w:rsid w:val="003D4C0A"/>
    <w:rsid w:val="003D5C43"/>
    <w:rsid w:val="003D650A"/>
    <w:rsid w:val="003D6A21"/>
    <w:rsid w:val="003E035D"/>
    <w:rsid w:val="003E317B"/>
    <w:rsid w:val="003E4C90"/>
    <w:rsid w:val="003E571D"/>
    <w:rsid w:val="003F07DB"/>
    <w:rsid w:val="003F19A6"/>
    <w:rsid w:val="003F4658"/>
    <w:rsid w:val="003F516B"/>
    <w:rsid w:val="003F52DE"/>
    <w:rsid w:val="003F5546"/>
    <w:rsid w:val="003F59EB"/>
    <w:rsid w:val="003F6878"/>
    <w:rsid w:val="003F7C68"/>
    <w:rsid w:val="00400770"/>
    <w:rsid w:val="0040163E"/>
    <w:rsid w:val="00401D85"/>
    <w:rsid w:val="00402197"/>
    <w:rsid w:val="00402DFC"/>
    <w:rsid w:val="004039B9"/>
    <w:rsid w:val="00404CD2"/>
    <w:rsid w:val="00404F22"/>
    <w:rsid w:val="00405680"/>
    <w:rsid w:val="0040635A"/>
    <w:rsid w:val="00410E02"/>
    <w:rsid w:val="0041178A"/>
    <w:rsid w:val="004212C7"/>
    <w:rsid w:val="004228F4"/>
    <w:rsid w:val="0042306D"/>
    <w:rsid w:val="00423CE0"/>
    <w:rsid w:val="00425270"/>
    <w:rsid w:val="004258BA"/>
    <w:rsid w:val="004264AF"/>
    <w:rsid w:val="00427A48"/>
    <w:rsid w:val="00430A1D"/>
    <w:rsid w:val="004359C8"/>
    <w:rsid w:val="004428BD"/>
    <w:rsid w:val="00445ACD"/>
    <w:rsid w:val="0044647C"/>
    <w:rsid w:val="004468EA"/>
    <w:rsid w:val="004475AF"/>
    <w:rsid w:val="00451B2F"/>
    <w:rsid w:val="00454293"/>
    <w:rsid w:val="00460C25"/>
    <w:rsid w:val="0046761C"/>
    <w:rsid w:val="00471DD7"/>
    <w:rsid w:val="0047346A"/>
    <w:rsid w:val="00477B4F"/>
    <w:rsid w:val="00477E93"/>
    <w:rsid w:val="0048071F"/>
    <w:rsid w:val="004817A2"/>
    <w:rsid w:val="00482066"/>
    <w:rsid w:val="00483599"/>
    <w:rsid w:val="00487142"/>
    <w:rsid w:val="004913A1"/>
    <w:rsid w:val="00491FDA"/>
    <w:rsid w:val="004A1A00"/>
    <w:rsid w:val="004A1B8A"/>
    <w:rsid w:val="004A212A"/>
    <w:rsid w:val="004A4387"/>
    <w:rsid w:val="004B17BC"/>
    <w:rsid w:val="004B5781"/>
    <w:rsid w:val="004B695F"/>
    <w:rsid w:val="004C0016"/>
    <w:rsid w:val="004C2BDF"/>
    <w:rsid w:val="004C2C7E"/>
    <w:rsid w:val="004C375C"/>
    <w:rsid w:val="004C63A0"/>
    <w:rsid w:val="004C6B91"/>
    <w:rsid w:val="004C75D3"/>
    <w:rsid w:val="004D0A8B"/>
    <w:rsid w:val="004D1A7E"/>
    <w:rsid w:val="004D2C4D"/>
    <w:rsid w:val="004D34D9"/>
    <w:rsid w:val="004D3D4D"/>
    <w:rsid w:val="004D3E9C"/>
    <w:rsid w:val="004D5136"/>
    <w:rsid w:val="004D58DA"/>
    <w:rsid w:val="004D6742"/>
    <w:rsid w:val="004D6BC2"/>
    <w:rsid w:val="004E0E36"/>
    <w:rsid w:val="004E18AD"/>
    <w:rsid w:val="004E58B5"/>
    <w:rsid w:val="004E60AC"/>
    <w:rsid w:val="004E6CA8"/>
    <w:rsid w:val="004F058A"/>
    <w:rsid w:val="004F10B1"/>
    <w:rsid w:val="004F15DD"/>
    <w:rsid w:val="004F3D2D"/>
    <w:rsid w:val="004F4F1B"/>
    <w:rsid w:val="004F50DE"/>
    <w:rsid w:val="00502494"/>
    <w:rsid w:val="00504571"/>
    <w:rsid w:val="00506F02"/>
    <w:rsid w:val="0051200D"/>
    <w:rsid w:val="00516CB8"/>
    <w:rsid w:val="00517A9E"/>
    <w:rsid w:val="005203E8"/>
    <w:rsid w:val="00524E10"/>
    <w:rsid w:val="00526785"/>
    <w:rsid w:val="00530385"/>
    <w:rsid w:val="00532501"/>
    <w:rsid w:val="00535FE3"/>
    <w:rsid w:val="005379E5"/>
    <w:rsid w:val="00537D6E"/>
    <w:rsid w:val="00543D25"/>
    <w:rsid w:val="005448F2"/>
    <w:rsid w:val="00544E37"/>
    <w:rsid w:val="00545802"/>
    <w:rsid w:val="00551771"/>
    <w:rsid w:val="00552DD1"/>
    <w:rsid w:val="00560DFF"/>
    <w:rsid w:val="00562152"/>
    <w:rsid w:val="00563198"/>
    <w:rsid w:val="005659A6"/>
    <w:rsid w:val="005668F2"/>
    <w:rsid w:val="00571213"/>
    <w:rsid w:val="00581840"/>
    <w:rsid w:val="00583E44"/>
    <w:rsid w:val="005868B5"/>
    <w:rsid w:val="005877B6"/>
    <w:rsid w:val="005877C0"/>
    <w:rsid w:val="00590762"/>
    <w:rsid w:val="00590A6D"/>
    <w:rsid w:val="0059297A"/>
    <w:rsid w:val="00592C58"/>
    <w:rsid w:val="00595FA5"/>
    <w:rsid w:val="00596B04"/>
    <w:rsid w:val="005A06A5"/>
    <w:rsid w:val="005A1E6B"/>
    <w:rsid w:val="005A21B7"/>
    <w:rsid w:val="005A4EE2"/>
    <w:rsid w:val="005A5240"/>
    <w:rsid w:val="005A6E31"/>
    <w:rsid w:val="005B1C3C"/>
    <w:rsid w:val="005B1D98"/>
    <w:rsid w:val="005B4C30"/>
    <w:rsid w:val="005B4CE2"/>
    <w:rsid w:val="005B6B95"/>
    <w:rsid w:val="005C1207"/>
    <w:rsid w:val="005C3204"/>
    <w:rsid w:val="005C577F"/>
    <w:rsid w:val="005C5CB3"/>
    <w:rsid w:val="005C6259"/>
    <w:rsid w:val="005D28FB"/>
    <w:rsid w:val="005D4119"/>
    <w:rsid w:val="005D58EB"/>
    <w:rsid w:val="005D7B37"/>
    <w:rsid w:val="005E01AB"/>
    <w:rsid w:val="005E083F"/>
    <w:rsid w:val="005E084B"/>
    <w:rsid w:val="005E2D02"/>
    <w:rsid w:val="005E3B2A"/>
    <w:rsid w:val="005E411E"/>
    <w:rsid w:val="005F0022"/>
    <w:rsid w:val="005F1540"/>
    <w:rsid w:val="005F16AF"/>
    <w:rsid w:val="005F2ABC"/>
    <w:rsid w:val="005F2DAF"/>
    <w:rsid w:val="005F2E46"/>
    <w:rsid w:val="005F3765"/>
    <w:rsid w:val="005F4375"/>
    <w:rsid w:val="005F62B1"/>
    <w:rsid w:val="005F6682"/>
    <w:rsid w:val="006036FA"/>
    <w:rsid w:val="00607323"/>
    <w:rsid w:val="006074CA"/>
    <w:rsid w:val="00611CE7"/>
    <w:rsid w:val="00611FB4"/>
    <w:rsid w:val="0061668B"/>
    <w:rsid w:val="00616D3F"/>
    <w:rsid w:val="0061722A"/>
    <w:rsid w:val="00620043"/>
    <w:rsid w:val="006274A9"/>
    <w:rsid w:val="006310AC"/>
    <w:rsid w:val="00631A90"/>
    <w:rsid w:val="00632431"/>
    <w:rsid w:val="00633399"/>
    <w:rsid w:val="0063343E"/>
    <w:rsid w:val="00640E20"/>
    <w:rsid w:val="00640F39"/>
    <w:rsid w:val="006415E7"/>
    <w:rsid w:val="0064178D"/>
    <w:rsid w:val="00641E4F"/>
    <w:rsid w:val="00643F8A"/>
    <w:rsid w:val="00644449"/>
    <w:rsid w:val="00644C75"/>
    <w:rsid w:val="00644F1C"/>
    <w:rsid w:val="006454F6"/>
    <w:rsid w:val="00652952"/>
    <w:rsid w:val="00652CB3"/>
    <w:rsid w:val="00653DE3"/>
    <w:rsid w:val="006542CC"/>
    <w:rsid w:val="00657AB3"/>
    <w:rsid w:val="006610F5"/>
    <w:rsid w:val="00661BA8"/>
    <w:rsid w:val="00662C50"/>
    <w:rsid w:val="00663CAC"/>
    <w:rsid w:val="00663CD5"/>
    <w:rsid w:val="00670702"/>
    <w:rsid w:val="0067218F"/>
    <w:rsid w:val="00673E15"/>
    <w:rsid w:val="0067467D"/>
    <w:rsid w:val="00674D6F"/>
    <w:rsid w:val="00676249"/>
    <w:rsid w:val="00677B45"/>
    <w:rsid w:val="006811C2"/>
    <w:rsid w:val="00681989"/>
    <w:rsid w:val="00683204"/>
    <w:rsid w:val="00683D0F"/>
    <w:rsid w:val="00686675"/>
    <w:rsid w:val="00686F80"/>
    <w:rsid w:val="00691114"/>
    <w:rsid w:val="006955BF"/>
    <w:rsid w:val="00696258"/>
    <w:rsid w:val="006962B9"/>
    <w:rsid w:val="00696959"/>
    <w:rsid w:val="006A10E8"/>
    <w:rsid w:val="006A1693"/>
    <w:rsid w:val="006A6C37"/>
    <w:rsid w:val="006A7FA9"/>
    <w:rsid w:val="006B07EC"/>
    <w:rsid w:val="006B1316"/>
    <w:rsid w:val="006B43F7"/>
    <w:rsid w:val="006B492E"/>
    <w:rsid w:val="006B5559"/>
    <w:rsid w:val="006C0D39"/>
    <w:rsid w:val="006C15BC"/>
    <w:rsid w:val="006C49E8"/>
    <w:rsid w:val="006C4A9F"/>
    <w:rsid w:val="006C6A1E"/>
    <w:rsid w:val="006D0050"/>
    <w:rsid w:val="006D06B5"/>
    <w:rsid w:val="006D3E4C"/>
    <w:rsid w:val="006D41B2"/>
    <w:rsid w:val="006D47D3"/>
    <w:rsid w:val="006E0E98"/>
    <w:rsid w:val="006E352C"/>
    <w:rsid w:val="006E3AF4"/>
    <w:rsid w:val="006E3BE5"/>
    <w:rsid w:val="006F28F0"/>
    <w:rsid w:val="006F3F35"/>
    <w:rsid w:val="006F44AE"/>
    <w:rsid w:val="006F7E65"/>
    <w:rsid w:val="00700BB8"/>
    <w:rsid w:val="00705C57"/>
    <w:rsid w:val="007074B0"/>
    <w:rsid w:val="007106CB"/>
    <w:rsid w:val="00711E25"/>
    <w:rsid w:val="007125E5"/>
    <w:rsid w:val="0071559C"/>
    <w:rsid w:val="00715B27"/>
    <w:rsid w:val="007175D4"/>
    <w:rsid w:val="007177C0"/>
    <w:rsid w:val="00723AFC"/>
    <w:rsid w:val="00724FE1"/>
    <w:rsid w:val="00726966"/>
    <w:rsid w:val="007349AC"/>
    <w:rsid w:val="0073771F"/>
    <w:rsid w:val="007405AA"/>
    <w:rsid w:val="007411DB"/>
    <w:rsid w:val="007432EE"/>
    <w:rsid w:val="00743A06"/>
    <w:rsid w:val="00755B8B"/>
    <w:rsid w:val="00756A71"/>
    <w:rsid w:val="007572D4"/>
    <w:rsid w:val="00760F61"/>
    <w:rsid w:val="007616E2"/>
    <w:rsid w:val="00762723"/>
    <w:rsid w:val="00764840"/>
    <w:rsid w:val="007663D7"/>
    <w:rsid w:val="00766B57"/>
    <w:rsid w:val="007734AA"/>
    <w:rsid w:val="0077367E"/>
    <w:rsid w:val="00775A06"/>
    <w:rsid w:val="007775D0"/>
    <w:rsid w:val="00777D8C"/>
    <w:rsid w:val="007803ED"/>
    <w:rsid w:val="007806A4"/>
    <w:rsid w:val="00780B4A"/>
    <w:rsid w:val="00785B7D"/>
    <w:rsid w:val="007917F0"/>
    <w:rsid w:val="00793A21"/>
    <w:rsid w:val="007A1B88"/>
    <w:rsid w:val="007A2B61"/>
    <w:rsid w:val="007A50C4"/>
    <w:rsid w:val="007A5109"/>
    <w:rsid w:val="007A56EB"/>
    <w:rsid w:val="007B0320"/>
    <w:rsid w:val="007B08DF"/>
    <w:rsid w:val="007B3F8A"/>
    <w:rsid w:val="007B60AD"/>
    <w:rsid w:val="007B6EC3"/>
    <w:rsid w:val="007C0458"/>
    <w:rsid w:val="007C1512"/>
    <w:rsid w:val="007C45F8"/>
    <w:rsid w:val="007C7D30"/>
    <w:rsid w:val="007D2B7B"/>
    <w:rsid w:val="007D37DA"/>
    <w:rsid w:val="007D43C5"/>
    <w:rsid w:val="007D7C67"/>
    <w:rsid w:val="007E0781"/>
    <w:rsid w:val="007E2CC5"/>
    <w:rsid w:val="007E4E69"/>
    <w:rsid w:val="007E54CD"/>
    <w:rsid w:val="007E65B4"/>
    <w:rsid w:val="007E77E6"/>
    <w:rsid w:val="007E7AA2"/>
    <w:rsid w:val="007E7D54"/>
    <w:rsid w:val="007F1370"/>
    <w:rsid w:val="007F4FFD"/>
    <w:rsid w:val="007F5BB8"/>
    <w:rsid w:val="007F6BB9"/>
    <w:rsid w:val="0080541E"/>
    <w:rsid w:val="00816BD4"/>
    <w:rsid w:val="00816CAC"/>
    <w:rsid w:val="00820575"/>
    <w:rsid w:val="00820CCB"/>
    <w:rsid w:val="00826C31"/>
    <w:rsid w:val="00827E70"/>
    <w:rsid w:val="00827F94"/>
    <w:rsid w:val="00830E7A"/>
    <w:rsid w:val="00832D18"/>
    <w:rsid w:val="00834DFD"/>
    <w:rsid w:val="00836D36"/>
    <w:rsid w:val="00844468"/>
    <w:rsid w:val="0084688B"/>
    <w:rsid w:val="00850D4A"/>
    <w:rsid w:val="00850E75"/>
    <w:rsid w:val="00851075"/>
    <w:rsid w:val="008511A1"/>
    <w:rsid w:val="00851C43"/>
    <w:rsid w:val="008546B3"/>
    <w:rsid w:val="0085497A"/>
    <w:rsid w:val="00855E15"/>
    <w:rsid w:val="008578EE"/>
    <w:rsid w:val="0085791B"/>
    <w:rsid w:val="00861163"/>
    <w:rsid w:val="0086136C"/>
    <w:rsid w:val="00863FC8"/>
    <w:rsid w:val="00871242"/>
    <w:rsid w:val="00871BF9"/>
    <w:rsid w:val="00871CF7"/>
    <w:rsid w:val="00875BD1"/>
    <w:rsid w:val="00875E17"/>
    <w:rsid w:val="00877FF6"/>
    <w:rsid w:val="00881C3B"/>
    <w:rsid w:val="008824B5"/>
    <w:rsid w:val="008837BC"/>
    <w:rsid w:val="0088501A"/>
    <w:rsid w:val="00887524"/>
    <w:rsid w:val="008903C3"/>
    <w:rsid w:val="00890920"/>
    <w:rsid w:val="00896564"/>
    <w:rsid w:val="008A1053"/>
    <w:rsid w:val="008A312F"/>
    <w:rsid w:val="008A61BE"/>
    <w:rsid w:val="008A799E"/>
    <w:rsid w:val="008B05AE"/>
    <w:rsid w:val="008B6255"/>
    <w:rsid w:val="008B758E"/>
    <w:rsid w:val="008C3CE9"/>
    <w:rsid w:val="008C43D0"/>
    <w:rsid w:val="008C7C02"/>
    <w:rsid w:val="008D3742"/>
    <w:rsid w:val="008D549D"/>
    <w:rsid w:val="008D56B4"/>
    <w:rsid w:val="008D67DF"/>
    <w:rsid w:val="008E0820"/>
    <w:rsid w:val="008E4D95"/>
    <w:rsid w:val="008E4E7D"/>
    <w:rsid w:val="008E6E45"/>
    <w:rsid w:val="008F1844"/>
    <w:rsid w:val="008F6515"/>
    <w:rsid w:val="00901A08"/>
    <w:rsid w:val="009043F4"/>
    <w:rsid w:val="00905C61"/>
    <w:rsid w:val="00912A0C"/>
    <w:rsid w:val="009138B0"/>
    <w:rsid w:val="00917B89"/>
    <w:rsid w:val="00926053"/>
    <w:rsid w:val="00927586"/>
    <w:rsid w:val="00931116"/>
    <w:rsid w:val="00933121"/>
    <w:rsid w:val="009353AF"/>
    <w:rsid w:val="009433B0"/>
    <w:rsid w:val="0094353C"/>
    <w:rsid w:val="00943874"/>
    <w:rsid w:val="009460A2"/>
    <w:rsid w:val="00946DD7"/>
    <w:rsid w:val="00950B22"/>
    <w:rsid w:val="009523EE"/>
    <w:rsid w:val="0095245E"/>
    <w:rsid w:val="00952941"/>
    <w:rsid w:val="009658FF"/>
    <w:rsid w:val="00966358"/>
    <w:rsid w:val="00966760"/>
    <w:rsid w:val="00966A21"/>
    <w:rsid w:val="00970B8D"/>
    <w:rsid w:val="009756F3"/>
    <w:rsid w:val="0097742E"/>
    <w:rsid w:val="00977BD9"/>
    <w:rsid w:val="009813A1"/>
    <w:rsid w:val="00982AC1"/>
    <w:rsid w:val="00983E15"/>
    <w:rsid w:val="00984F2B"/>
    <w:rsid w:val="00987DCC"/>
    <w:rsid w:val="00992A70"/>
    <w:rsid w:val="00995899"/>
    <w:rsid w:val="00996F39"/>
    <w:rsid w:val="009A12E8"/>
    <w:rsid w:val="009A1BDA"/>
    <w:rsid w:val="009A1F94"/>
    <w:rsid w:val="009B0E0C"/>
    <w:rsid w:val="009B18C9"/>
    <w:rsid w:val="009B1A26"/>
    <w:rsid w:val="009B3C91"/>
    <w:rsid w:val="009B42B4"/>
    <w:rsid w:val="009B5447"/>
    <w:rsid w:val="009B7E42"/>
    <w:rsid w:val="009C373D"/>
    <w:rsid w:val="009C39FF"/>
    <w:rsid w:val="009C5466"/>
    <w:rsid w:val="009C552B"/>
    <w:rsid w:val="009C6AFB"/>
    <w:rsid w:val="009C7363"/>
    <w:rsid w:val="009C7C64"/>
    <w:rsid w:val="009C7D6D"/>
    <w:rsid w:val="009D383E"/>
    <w:rsid w:val="009D46B9"/>
    <w:rsid w:val="009D4D5C"/>
    <w:rsid w:val="009D4E4D"/>
    <w:rsid w:val="009E187D"/>
    <w:rsid w:val="009E2BD7"/>
    <w:rsid w:val="009E463E"/>
    <w:rsid w:val="009F0892"/>
    <w:rsid w:val="009F136E"/>
    <w:rsid w:val="009F27AF"/>
    <w:rsid w:val="009F31FF"/>
    <w:rsid w:val="009F351D"/>
    <w:rsid w:val="009F4464"/>
    <w:rsid w:val="009F6583"/>
    <w:rsid w:val="00A01711"/>
    <w:rsid w:val="00A01C4B"/>
    <w:rsid w:val="00A01EC1"/>
    <w:rsid w:val="00A025EE"/>
    <w:rsid w:val="00A02BED"/>
    <w:rsid w:val="00A03E53"/>
    <w:rsid w:val="00A03F62"/>
    <w:rsid w:val="00A06600"/>
    <w:rsid w:val="00A07EB0"/>
    <w:rsid w:val="00A11C8C"/>
    <w:rsid w:val="00A135ED"/>
    <w:rsid w:val="00A162C5"/>
    <w:rsid w:val="00A21442"/>
    <w:rsid w:val="00A22C55"/>
    <w:rsid w:val="00A23052"/>
    <w:rsid w:val="00A230C4"/>
    <w:rsid w:val="00A24732"/>
    <w:rsid w:val="00A25250"/>
    <w:rsid w:val="00A26794"/>
    <w:rsid w:val="00A3009B"/>
    <w:rsid w:val="00A310E1"/>
    <w:rsid w:val="00A33E08"/>
    <w:rsid w:val="00A37A49"/>
    <w:rsid w:val="00A42EEA"/>
    <w:rsid w:val="00A44935"/>
    <w:rsid w:val="00A450CC"/>
    <w:rsid w:val="00A465EF"/>
    <w:rsid w:val="00A47F83"/>
    <w:rsid w:val="00A51A91"/>
    <w:rsid w:val="00A54A68"/>
    <w:rsid w:val="00A55B5B"/>
    <w:rsid w:val="00A56CDF"/>
    <w:rsid w:val="00A61602"/>
    <w:rsid w:val="00A63FD8"/>
    <w:rsid w:val="00A64197"/>
    <w:rsid w:val="00A66499"/>
    <w:rsid w:val="00A66D2C"/>
    <w:rsid w:val="00A72859"/>
    <w:rsid w:val="00A75986"/>
    <w:rsid w:val="00A75F8C"/>
    <w:rsid w:val="00A8081B"/>
    <w:rsid w:val="00A81782"/>
    <w:rsid w:val="00A831E5"/>
    <w:rsid w:val="00A851D7"/>
    <w:rsid w:val="00A856AA"/>
    <w:rsid w:val="00A86495"/>
    <w:rsid w:val="00A8677C"/>
    <w:rsid w:val="00A90B85"/>
    <w:rsid w:val="00A9150A"/>
    <w:rsid w:val="00A9191D"/>
    <w:rsid w:val="00A94DDA"/>
    <w:rsid w:val="00A96A90"/>
    <w:rsid w:val="00A9749F"/>
    <w:rsid w:val="00AA24DA"/>
    <w:rsid w:val="00AA5211"/>
    <w:rsid w:val="00AA7B94"/>
    <w:rsid w:val="00AB1895"/>
    <w:rsid w:val="00AB256A"/>
    <w:rsid w:val="00AB59FE"/>
    <w:rsid w:val="00AB612A"/>
    <w:rsid w:val="00AC1592"/>
    <w:rsid w:val="00AC4DD3"/>
    <w:rsid w:val="00AC6BE6"/>
    <w:rsid w:val="00AD0E5B"/>
    <w:rsid w:val="00AD2040"/>
    <w:rsid w:val="00AD6824"/>
    <w:rsid w:val="00AE064B"/>
    <w:rsid w:val="00AE0CB3"/>
    <w:rsid w:val="00AE1296"/>
    <w:rsid w:val="00AE3280"/>
    <w:rsid w:val="00AE4BBC"/>
    <w:rsid w:val="00AE505F"/>
    <w:rsid w:val="00AE6409"/>
    <w:rsid w:val="00AF0968"/>
    <w:rsid w:val="00AF1175"/>
    <w:rsid w:val="00AF14BD"/>
    <w:rsid w:val="00AF1E5E"/>
    <w:rsid w:val="00AF1E95"/>
    <w:rsid w:val="00AF24AB"/>
    <w:rsid w:val="00AF41A8"/>
    <w:rsid w:val="00AF4347"/>
    <w:rsid w:val="00AF5378"/>
    <w:rsid w:val="00AF6DFA"/>
    <w:rsid w:val="00AF7268"/>
    <w:rsid w:val="00B027FA"/>
    <w:rsid w:val="00B038A5"/>
    <w:rsid w:val="00B04F47"/>
    <w:rsid w:val="00B14586"/>
    <w:rsid w:val="00B14E82"/>
    <w:rsid w:val="00B20CFB"/>
    <w:rsid w:val="00B23B6B"/>
    <w:rsid w:val="00B279C1"/>
    <w:rsid w:val="00B33DF5"/>
    <w:rsid w:val="00B35893"/>
    <w:rsid w:val="00B40ED7"/>
    <w:rsid w:val="00B41119"/>
    <w:rsid w:val="00B43E1B"/>
    <w:rsid w:val="00B43EEA"/>
    <w:rsid w:val="00B508DA"/>
    <w:rsid w:val="00B52D04"/>
    <w:rsid w:val="00B605A0"/>
    <w:rsid w:val="00B62AC4"/>
    <w:rsid w:val="00B63940"/>
    <w:rsid w:val="00B65FC7"/>
    <w:rsid w:val="00B66B0B"/>
    <w:rsid w:val="00B6731E"/>
    <w:rsid w:val="00B67D62"/>
    <w:rsid w:val="00B70963"/>
    <w:rsid w:val="00B70D14"/>
    <w:rsid w:val="00B7243E"/>
    <w:rsid w:val="00B72673"/>
    <w:rsid w:val="00B73063"/>
    <w:rsid w:val="00B73653"/>
    <w:rsid w:val="00B73FCA"/>
    <w:rsid w:val="00B7609E"/>
    <w:rsid w:val="00B76F18"/>
    <w:rsid w:val="00B7796A"/>
    <w:rsid w:val="00B77FC6"/>
    <w:rsid w:val="00B80183"/>
    <w:rsid w:val="00B80926"/>
    <w:rsid w:val="00B823F3"/>
    <w:rsid w:val="00B855EC"/>
    <w:rsid w:val="00B85CDB"/>
    <w:rsid w:val="00B85FF7"/>
    <w:rsid w:val="00B866F0"/>
    <w:rsid w:val="00B86959"/>
    <w:rsid w:val="00B909EE"/>
    <w:rsid w:val="00B91625"/>
    <w:rsid w:val="00B928A2"/>
    <w:rsid w:val="00B93213"/>
    <w:rsid w:val="00B967A7"/>
    <w:rsid w:val="00BA3C3F"/>
    <w:rsid w:val="00BA5458"/>
    <w:rsid w:val="00BA67F8"/>
    <w:rsid w:val="00BA6E79"/>
    <w:rsid w:val="00BB015A"/>
    <w:rsid w:val="00BB42C9"/>
    <w:rsid w:val="00BB723B"/>
    <w:rsid w:val="00BB73A8"/>
    <w:rsid w:val="00BC048A"/>
    <w:rsid w:val="00BC1780"/>
    <w:rsid w:val="00BC2C56"/>
    <w:rsid w:val="00BC452E"/>
    <w:rsid w:val="00BD01E5"/>
    <w:rsid w:val="00BD0607"/>
    <w:rsid w:val="00BD2F2D"/>
    <w:rsid w:val="00BD4956"/>
    <w:rsid w:val="00BD59AA"/>
    <w:rsid w:val="00BE01DE"/>
    <w:rsid w:val="00BE0275"/>
    <w:rsid w:val="00BE424D"/>
    <w:rsid w:val="00BE5291"/>
    <w:rsid w:val="00BE6067"/>
    <w:rsid w:val="00BE6A9E"/>
    <w:rsid w:val="00BF2F0E"/>
    <w:rsid w:val="00BF6C4E"/>
    <w:rsid w:val="00C01F51"/>
    <w:rsid w:val="00C02C0D"/>
    <w:rsid w:val="00C0615D"/>
    <w:rsid w:val="00C068BB"/>
    <w:rsid w:val="00C12018"/>
    <w:rsid w:val="00C124E1"/>
    <w:rsid w:val="00C14690"/>
    <w:rsid w:val="00C21FDA"/>
    <w:rsid w:val="00C23FAF"/>
    <w:rsid w:val="00C24790"/>
    <w:rsid w:val="00C2621B"/>
    <w:rsid w:val="00C26BA7"/>
    <w:rsid w:val="00C30483"/>
    <w:rsid w:val="00C3226E"/>
    <w:rsid w:val="00C3286C"/>
    <w:rsid w:val="00C42300"/>
    <w:rsid w:val="00C45075"/>
    <w:rsid w:val="00C46BBC"/>
    <w:rsid w:val="00C47C7D"/>
    <w:rsid w:val="00C501AF"/>
    <w:rsid w:val="00C50203"/>
    <w:rsid w:val="00C51954"/>
    <w:rsid w:val="00C54A10"/>
    <w:rsid w:val="00C559A2"/>
    <w:rsid w:val="00C5644A"/>
    <w:rsid w:val="00C574D8"/>
    <w:rsid w:val="00C57F79"/>
    <w:rsid w:val="00C6004A"/>
    <w:rsid w:val="00C611E9"/>
    <w:rsid w:val="00C65089"/>
    <w:rsid w:val="00C65B96"/>
    <w:rsid w:val="00C66FC4"/>
    <w:rsid w:val="00C677D9"/>
    <w:rsid w:val="00C7186D"/>
    <w:rsid w:val="00C72EBC"/>
    <w:rsid w:val="00C7613A"/>
    <w:rsid w:val="00C77712"/>
    <w:rsid w:val="00C77B6D"/>
    <w:rsid w:val="00C77E19"/>
    <w:rsid w:val="00C80B0A"/>
    <w:rsid w:val="00C80D01"/>
    <w:rsid w:val="00C863EE"/>
    <w:rsid w:val="00C87C21"/>
    <w:rsid w:val="00C91F8B"/>
    <w:rsid w:val="00C93E7F"/>
    <w:rsid w:val="00C97862"/>
    <w:rsid w:val="00CA03AC"/>
    <w:rsid w:val="00CA2228"/>
    <w:rsid w:val="00CA22D1"/>
    <w:rsid w:val="00CA3ED4"/>
    <w:rsid w:val="00CA6A56"/>
    <w:rsid w:val="00CA7965"/>
    <w:rsid w:val="00CB07C2"/>
    <w:rsid w:val="00CB18A3"/>
    <w:rsid w:val="00CB1CB2"/>
    <w:rsid w:val="00CB1F01"/>
    <w:rsid w:val="00CB28AA"/>
    <w:rsid w:val="00CB3EB1"/>
    <w:rsid w:val="00CB7141"/>
    <w:rsid w:val="00CB7969"/>
    <w:rsid w:val="00CC4ED3"/>
    <w:rsid w:val="00CC6949"/>
    <w:rsid w:val="00CC6AA6"/>
    <w:rsid w:val="00CC6BC9"/>
    <w:rsid w:val="00CD5A2E"/>
    <w:rsid w:val="00CE36B6"/>
    <w:rsid w:val="00CE3CB9"/>
    <w:rsid w:val="00CF2E04"/>
    <w:rsid w:val="00CF2E88"/>
    <w:rsid w:val="00CF4102"/>
    <w:rsid w:val="00CF49F2"/>
    <w:rsid w:val="00CF5F35"/>
    <w:rsid w:val="00CF76FC"/>
    <w:rsid w:val="00CF7D14"/>
    <w:rsid w:val="00D03006"/>
    <w:rsid w:val="00D04EB4"/>
    <w:rsid w:val="00D07592"/>
    <w:rsid w:val="00D07C91"/>
    <w:rsid w:val="00D12BE4"/>
    <w:rsid w:val="00D145E4"/>
    <w:rsid w:val="00D14BD4"/>
    <w:rsid w:val="00D17747"/>
    <w:rsid w:val="00D17809"/>
    <w:rsid w:val="00D21EA3"/>
    <w:rsid w:val="00D239B7"/>
    <w:rsid w:val="00D31AFF"/>
    <w:rsid w:val="00D32795"/>
    <w:rsid w:val="00D34B10"/>
    <w:rsid w:val="00D359B0"/>
    <w:rsid w:val="00D41405"/>
    <w:rsid w:val="00D42AB2"/>
    <w:rsid w:val="00D42D92"/>
    <w:rsid w:val="00D4336C"/>
    <w:rsid w:val="00D47DE9"/>
    <w:rsid w:val="00D5019E"/>
    <w:rsid w:val="00D51C65"/>
    <w:rsid w:val="00D52099"/>
    <w:rsid w:val="00D52C3C"/>
    <w:rsid w:val="00D5517E"/>
    <w:rsid w:val="00D55D07"/>
    <w:rsid w:val="00D6225D"/>
    <w:rsid w:val="00D7154F"/>
    <w:rsid w:val="00D7338B"/>
    <w:rsid w:val="00D74AE2"/>
    <w:rsid w:val="00D77812"/>
    <w:rsid w:val="00D81ECE"/>
    <w:rsid w:val="00D82F06"/>
    <w:rsid w:val="00D83455"/>
    <w:rsid w:val="00D85236"/>
    <w:rsid w:val="00D8537A"/>
    <w:rsid w:val="00D85B6A"/>
    <w:rsid w:val="00D85B92"/>
    <w:rsid w:val="00D86500"/>
    <w:rsid w:val="00D86761"/>
    <w:rsid w:val="00D86D2A"/>
    <w:rsid w:val="00D9287B"/>
    <w:rsid w:val="00D953C4"/>
    <w:rsid w:val="00D9676F"/>
    <w:rsid w:val="00D978B6"/>
    <w:rsid w:val="00DA2751"/>
    <w:rsid w:val="00DA5F4A"/>
    <w:rsid w:val="00DA7327"/>
    <w:rsid w:val="00DA7611"/>
    <w:rsid w:val="00DB0CB5"/>
    <w:rsid w:val="00DB14F2"/>
    <w:rsid w:val="00DB3B07"/>
    <w:rsid w:val="00DB7715"/>
    <w:rsid w:val="00DB7835"/>
    <w:rsid w:val="00DC2CEF"/>
    <w:rsid w:val="00DC5DC5"/>
    <w:rsid w:val="00DD7B59"/>
    <w:rsid w:val="00DD7B75"/>
    <w:rsid w:val="00DE3DB2"/>
    <w:rsid w:val="00DE3FAA"/>
    <w:rsid w:val="00DE7147"/>
    <w:rsid w:val="00DF1BDC"/>
    <w:rsid w:val="00E02262"/>
    <w:rsid w:val="00E03045"/>
    <w:rsid w:val="00E05ED2"/>
    <w:rsid w:val="00E101E8"/>
    <w:rsid w:val="00E15BD4"/>
    <w:rsid w:val="00E1716C"/>
    <w:rsid w:val="00E20C8C"/>
    <w:rsid w:val="00E2150E"/>
    <w:rsid w:val="00E21A7F"/>
    <w:rsid w:val="00E22131"/>
    <w:rsid w:val="00E242A0"/>
    <w:rsid w:val="00E2492F"/>
    <w:rsid w:val="00E24D24"/>
    <w:rsid w:val="00E24F7A"/>
    <w:rsid w:val="00E338BC"/>
    <w:rsid w:val="00E367AF"/>
    <w:rsid w:val="00E423C8"/>
    <w:rsid w:val="00E42BBE"/>
    <w:rsid w:val="00E4349E"/>
    <w:rsid w:val="00E43BBB"/>
    <w:rsid w:val="00E43CE0"/>
    <w:rsid w:val="00E45D42"/>
    <w:rsid w:val="00E46DF0"/>
    <w:rsid w:val="00E47940"/>
    <w:rsid w:val="00E50978"/>
    <w:rsid w:val="00E51C3C"/>
    <w:rsid w:val="00E540B9"/>
    <w:rsid w:val="00E56E5A"/>
    <w:rsid w:val="00E60455"/>
    <w:rsid w:val="00E606EC"/>
    <w:rsid w:val="00E61168"/>
    <w:rsid w:val="00E63122"/>
    <w:rsid w:val="00E70820"/>
    <w:rsid w:val="00E71DE2"/>
    <w:rsid w:val="00E73364"/>
    <w:rsid w:val="00E75C5A"/>
    <w:rsid w:val="00E75E92"/>
    <w:rsid w:val="00E80F19"/>
    <w:rsid w:val="00E8321D"/>
    <w:rsid w:val="00E83408"/>
    <w:rsid w:val="00E83B77"/>
    <w:rsid w:val="00E85816"/>
    <w:rsid w:val="00E9003B"/>
    <w:rsid w:val="00E90A47"/>
    <w:rsid w:val="00E90E9E"/>
    <w:rsid w:val="00E91BF3"/>
    <w:rsid w:val="00E96FB7"/>
    <w:rsid w:val="00E97B37"/>
    <w:rsid w:val="00EA1710"/>
    <w:rsid w:val="00EA2912"/>
    <w:rsid w:val="00EA2958"/>
    <w:rsid w:val="00EA3220"/>
    <w:rsid w:val="00EA3CFC"/>
    <w:rsid w:val="00EA473B"/>
    <w:rsid w:val="00EA5A2C"/>
    <w:rsid w:val="00EA7E13"/>
    <w:rsid w:val="00EB08B6"/>
    <w:rsid w:val="00EB25CC"/>
    <w:rsid w:val="00EB360D"/>
    <w:rsid w:val="00EB554A"/>
    <w:rsid w:val="00EB65C3"/>
    <w:rsid w:val="00EB7396"/>
    <w:rsid w:val="00EC1DF6"/>
    <w:rsid w:val="00EC74B1"/>
    <w:rsid w:val="00ED0856"/>
    <w:rsid w:val="00ED22C2"/>
    <w:rsid w:val="00ED3B0C"/>
    <w:rsid w:val="00ED5FA8"/>
    <w:rsid w:val="00ED6A53"/>
    <w:rsid w:val="00EE1C0F"/>
    <w:rsid w:val="00EE1C8A"/>
    <w:rsid w:val="00EE3C7B"/>
    <w:rsid w:val="00EE5263"/>
    <w:rsid w:val="00EE6627"/>
    <w:rsid w:val="00EF0C6D"/>
    <w:rsid w:val="00EF2065"/>
    <w:rsid w:val="00EF2910"/>
    <w:rsid w:val="00EF2ABA"/>
    <w:rsid w:val="00EF3CA9"/>
    <w:rsid w:val="00EF47AA"/>
    <w:rsid w:val="00EF6A64"/>
    <w:rsid w:val="00F004A0"/>
    <w:rsid w:val="00F01B9E"/>
    <w:rsid w:val="00F036FB"/>
    <w:rsid w:val="00F037AD"/>
    <w:rsid w:val="00F038DE"/>
    <w:rsid w:val="00F04843"/>
    <w:rsid w:val="00F065B5"/>
    <w:rsid w:val="00F066CF"/>
    <w:rsid w:val="00F0736F"/>
    <w:rsid w:val="00F1311C"/>
    <w:rsid w:val="00F15C4F"/>
    <w:rsid w:val="00F16BDE"/>
    <w:rsid w:val="00F21268"/>
    <w:rsid w:val="00F22090"/>
    <w:rsid w:val="00F22C81"/>
    <w:rsid w:val="00F26071"/>
    <w:rsid w:val="00F262BC"/>
    <w:rsid w:val="00F303C2"/>
    <w:rsid w:val="00F3437D"/>
    <w:rsid w:val="00F345BD"/>
    <w:rsid w:val="00F40A55"/>
    <w:rsid w:val="00F41224"/>
    <w:rsid w:val="00F434BC"/>
    <w:rsid w:val="00F43BDA"/>
    <w:rsid w:val="00F440BD"/>
    <w:rsid w:val="00F507BA"/>
    <w:rsid w:val="00F53AD8"/>
    <w:rsid w:val="00F55D90"/>
    <w:rsid w:val="00F63A8C"/>
    <w:rsid w:val="00F6524E"/>
    <w:rsid w:val="00F67FF6"/>
    <w:rsid w:val="00F726A2"/>
    <w:rsid w:val="00F74187"/>
    <w:rsid w:val="00F759EF"/>
    <w:rsid w:val="00F75E89"/>
    <w:rsid w:val="00F76BD2"/>
    <w:rsid w:val="00F772EF"/>
    <w:rsid w:val="00F778C9"/>
    <w:rsid w:val="00F77CF6"/>
    <w:rsid w:val="00F82D87"/>
    <w:rsid w:val="00F83192"/>
    <w:rsid w:val="00F832DE"/>
    <w:rsid w:val="00F8467C"/>
    <w:rsid w:val="00F864F4"/>
    <w:rsid w:val="00F875D8"/>
    <w:rsid w:val="00F90269"/>
    <w:rsid w:val="00F90D26"/>
    <w:rsid w:val="00F9199D"/>
    <w:rsid w:val="00F92CEB"/>
    <w:rsid w:val="00F93035"/>
    <w:rsid w:val="00F97BB0"/>
    <w:rsid w:val="00F97E3C"/>
    <w:rsid w:val="00FA0322"/>
    <w:rsid w:val="00FA27C1"/>
    <w:rsid w:val="00FA4B38"/>
    <w:rsid w:val="00FB01FD"/>
    <w:rsid w:val="00FB2D02"/>
    <w:rsid w:val="00FB4D91"/>
    <w:rsid w:val="00FB5E99"/>
    <w:rsid w:val="00FB7DE7"/>
    <w:rsid w:val="00FC4BB6"/>
    <w:rsid w:val="00FD3C39"/>
    <w:rsid w:val="00FD4210"/>
    <w:rsid w:val="00FD6B06"/>
    <w:rsid w:val="00FE21A0"/>
    <w:rsid w:val="00FE74E8"/>
    <w:rsid w:val="00FF24ED"/>
    <w:rsid w:val="00FF3075"/>
    <w:rsid w:val="00FF4D8A"/>
    <w:rsid w:val="00FF7E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8A7D06"/>
  <w15:docId w15:val="{5800F01A-EE11-4C84-9CFA-1078E60D02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468EA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4468EA"/>
    <w:pPr>
      <w:keepNext/>
      <w:jc w:val="center"/>
      <w:outlineLvl w:val="0"/>
    </w:pPr>
    <w:rPr>
      <w:b/>
      <w:bCs/>
    </w:rPr>
  </w:style>
  <w:style w:type="paragraph" w:styleId="5">
    <w:name w:val="heading 5"/>
    <w:basedOn w:val="a"/>
    <w:next w:val="a"/>
    <w:link w:val="50"/>
    <w:qFormat/>
    <w:rsid w:val="004468EA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rsid w:val="004468EA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50">
    <w:name w:val="Заголовок 5 Знак"/>
    <w:link w:val="5"/>
    <w:rsid w:val="004468EA"/>
    <w:rPr>
      <w:rFonts w:ascii="Calibri" w:eastAsia="Times New Roman" w:hAnsi="Calibri" w:cs="Times New Roman"/>
      <w:b/>
      <w:bCs/>
      <w:i/>
      <w:iCs/>
      <w:sz w:val="26"/>
      <w:szCs w:val="26"/>
      <w:lang w:eastAsia="ru-RU"/>
    </w:rPr>
  </w:style>
  <w:style w:type="paragraph" w:styleId="2">
    <w:name w:val="Body Text 2"/>
    <w:basedOn w:val="a"/>
    <w:link w:val="20"/>
    <w:uiPriority w:val="99"/>
    <w:rsid w:val="004468EA"/>
    <w:pPr>
      <w:spacing w:after="120" w:line="480" w:lineRule="auto"/>
    </w:pPr>
    <w:rPr>
      <w:rFonts w:eastAsia="SimSun"/>
      <w:lang w:eastAsia="zh-CN"/>
    </w:rPr>
  </w:style>
  <w:style w:type="character" w:customStyle="1" w:styleId="20">
    <w:name w:val="Основной текст 2 Знак"/>
    <w:link w:val="2"/>
    <w:uiPriority w:val="99"/>
    <w:rsid w:val="004468EA"/>
    <w:rPr>
      <w:rFonts w:ascii="Times New Roman" w:eastAsia="SimSun" w:hAnsi="Times New Roman" w:cs="Times New Roman"/>
      <w:sz w:val="24"/>
      <w:szCs w:val="24"/>
      <w:lang w:eastAsia="zh-CN"/>
    </w:rPr>
  </w:style>
  <w:style w:type="paragraph" w:styleId="a3">
    <w:name w:val="footnote text"/>
    <w:basedOn w:val="a"/>
    <w:link w:val="a4"/>
    <w:uiPriority w:val="99"/>
    <w:semiHidden/>
    <w:rsid w:val="004468EA"/>
    <w:rPr>
      <w:sz w:val="20"/>
      <w:szCs w:val="20"/>
    </w:rPr>
  </w:style>
  <w:style w:type="character" w:customStyle="1" w:styleId="a4">
    <w:name w:val="Текст сноски Знак"/>
    <w:link w:val="a3"/>
    <w:uiPriority w:val="99"/>
    <w:semiHidden/>
    <w:rsid w:val="004468EA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5">
    <w:name w:val="Знак Знак Знак Знак"/>
    <w:basedOn w:val="a"/>
    <w:rsid w:val="004468E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a6">
    <w:name w:val="Знак"/>
    <w:basedOn w:val="a"/>
    <w:uiPriority w:val="99"/>
    <w:rsid w:val="004468E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a7">
    <w:name w:val="header"/>
    <w:basedOn w:val="a"/>
    <w:link w:val="a8"/>
    <w:uiPriority w:val="99"/>
    <w:rsid w:val="004468EA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link w:val="a7"/>
    <w:uiPriority w:val="99"/>
    <w:rsid w:val="004468E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rsid w:val="004468EA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link w:val="a9"/>
    <w:uiPriority w:val="99"/>
    <w:rsid w:val="004468E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footnote reference"/>
    <w:uiPriority w:val="99"/>
    <w:semiHidden/>
    <w:rsid w:val="004468EA"/>
    <w:rPr>
      <w:vertAlign w:val="superscript"/>
    </w:rPr>
  </w:style>
  <w:style w:type="character" w:styleId="ac">
    <w:name w:val="page number"/>
    <w:basedOn w:val="a0"/>
    <w:uiPriority w:val="99"/>
    <w:rsid w:val="004468EA"/>
  </w:style>
  <w:style w:type="table" w:styleId="ad">
    <w:name w:val="Table Grid"/>
    <w:basedOn w:val="a1"/>
    <w:uiPriority w:val="59"/>
    <w:rsid w:val="004468EA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e">
    <w:name w:val="Balloon Text"/>
    <w:basedOn w:val="a"/>
    <w:link w:val="af"/>
    <w:uiPriority w:val="99"/>
    <w:rsid w:val="004468EA"/>
    <w:rPr>
      <w:rFonts w:ascii="Tahoma" w:hAnsi="Tahoma"/>
      <w:sz w:val="16"/>
      <w:szCs w:val="16"/>
    </w:rPr>
  </w:style>
  <w:style w:type="character" w:customStyle="1" w:styleId="af">
    <w:name w:val="Текст выноски Знак"/>
    <w:link w:val="ae"/>
    <w:uiPriority w:val="99"/>
    <w:rsid w:val="004468EA"/>
    <w:rPr>
      <w:rFonts w:ascii="Tahoma" w:eastAsia="Times New Roman" w:hAnsi="Tahoma" w:cs="Tahoma"/>
      <w:sz w:val="16"/>
      <w:szCs w:val="16"/>
      <w:lang w:eastAsia="ru-RU"/>
    </w:rPr>
  </w:style>
  <w:style w:type="paragraph" w:styleId="af0">
    <w:name w:val="List Paragraph"/>
    <w:basedOn w:val="a"/>
    <w:uiPriority w:val="34"/>
    <w:qFormat/>
    <w:rsid w:val="004468EA"/>
    <w:pPr>
      <w:ind w:left="720"/>
      <w:contextualSpacing/>
    </w:pPr>
  </w:style>
  <w:style w:type="character" w:customStyle="1" w:styleId="FontStyle32">
    <w:name w:val="Font Style32"/>
    <w:rsid w:val="004468EA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25">
    <w:name w:val="Font Style25"/>
    <w:rsid w:val="004468EA"/>
    <w:rPr>
      <w:rFonts w:ascii="Times New Roman" w:hAnsi="Times New Roman" w:cs="Times New Roman"/>
      <w:sz w:val="26"/>
      <w:szCs w:val="26"/>
    </w:rPr>
  </w:style>
  <w:style w:type="paragraph" w:styleId="af1">
    <w:name w:val="Normal (Web)"/>
    <w:basedOn w:val="a"/>
    <w:uiPriority w:val="99"/>
    <w:unhideWhenUsed/>
    <w:rsid w:val="004468EA"/>
    <w:pPr>
      <w:spacing w:after="250"/>
    </w:pPr>
  </w:style>
  <w:style w:type="paragraph" w:styleId="af2">
    <w:name w:val="Body Text Indent"/>
    <w:basedOn w:val="a"/>
    <w:link w:val="af3"/>
    <w:rsid w:val="004468EA"/>
    <w:pPr>
      <w:spacing w:after="120"/>
      <w:ind w:left="283"/>
    </w:pPr>
  </w:style>
  <w:style w:type="character" w:customStyle="1" w:styleId="af3">
    <w:name w:val="Основной текст с отступом Знак"/>
    <w:link w:val="af2"/>
    <w:rsid w:val="004468E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4">
    <w:name w:val="Subtitle"/>
    <w:basedOn w:val="a"/>
    <w:next w:val="a"/>
    <w:link w:val="af5"/>
    <w:qFormat/>
    <w:rsid w:val="004468EA"/>
    <w:pPr>
      <w:spacing w:after="60"/>
      <w:jc w:val="center"/>
      <w:outlineLvl w:val="1"/>
    </w:pPr>
    <w:rPr>
      <w:rFonts w:ascii="Cambria" w:hAnsi="Cambria"/>
    </w:rPr>
  </w:style>
  <w:style w:type="character" w:customStyle="1" w:styleId="af5">
    <w:name w:val="Подзаголовок Знак"/>
    <w:link w:val="af4"/>
    <w:rsid w:val="004468EA"/>
    <w:rPr>
      <w:rFonts w:ascii="Cambria" w:eastAsia="Times New Roman" w:hAnsi="Cambria" w:cs="Times New Roman"/>
      <w:sz w:val="24"/>
      <w:szCs w:val="24"/>
      <w:lang w:eastAsia="ru-RU"/>
    </w:rPr>
  </w:style>
  <w:style w:type="paragraph" w:styleId="af6">
    <w:name w:val="No Spacing"/>
    <w:uiPriority w:val="1"/>
    <w:qFormat/>
    <w:rsid w:val="004468EA"/>
    <w:rPr>
      <w:rFonts w:ascii="Times New Roman" w:eastAsia="Times New Roman" w:hAnsi="Times New Roman"/>
      <w:sz w:val="24"/>
      <w:szCs w:val="24"/>
    </w:rPr>
  </w:style>
  <w:style w:type="paragraph" w:styleId="af7">
    <w:name w:val="Body Text"/>
    <w:basedOn w:val="a"/>
    <w:link w:val="af8"/>
    <w:rsid w:val="004468EA"/>
    <w:pPr>
      <w:spacing w:after="120"/>
    </w:pPr>
  </w:style>
  <w:style w:type="character" w:customStyle="1" w:styleId="af8">
    <w:name w:val="Основной текст Знак"/>
    <w:link w:val="af7"/>
    <w:rsid w:val="004468E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9">
    <w:name w:val="Знак Знак"/>
    <w:locked/>
    <w:rsid w:val="004468EA"/>
    <w:rPr>
      <w:sz w:val="24"/>
      <w:szCs w:val="24"/>
      <w:lang w:val="ru-RU" w:eastAsia="ru-RU" w:bidi="ar-SA"/>
    </w:rPr>
  </w:style>
  <w:style w:type="character" w:customStyle="1" w:styleId="11">
    <w:name w:val="Знак Знак1"/>
    <w:locked/>
    <w:rsid w:val="004468EA"/>
    <w:rPr>
      <w:rFonts w:ascii="Tahoma" w:hAnsi="Tahoma" w:cs="Tahoma"/>
      <w:sz w:val="16"/>
      <w:szCs w:val="16"/>
      <w:lang w:val="ru-RU" w:eastAsia="ru-RU" w:bidi="ar-SA"/>
    </w:rPr>
  </w:style>
  <w:style w:type="paragraph" w:customStyle="1" w:styleId="CM2">
    <w:name w:val="CM2"/>
    <w:basedOn w:val="a"/>
    <w:next w:val="a"/>
    <w:rsid w:val="004468EA"/>
    <w:pPr>
      <w:widowControl w:val="0"/>
      <w:autoSpaceDE w:val="0"/>
      <w:autoSpaceDN w:val="0"/>
      <w:adjustRightInd w:val="0"/>
      <w:spacing w:line="223" w:lineRule="atLeast"/>
    </w:pPr>
  </w:style>
  <w:style w:type="paragraph" w:customStyle="1" w:styleId="Default">
    <w:name w:val="Default"/>
    <w:rsid w:val="004468EA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paragraph" w:styleId="21">
    <w:name w:val="Body Text Indent 2"/>
    <w:basedOn w:val="a"/>
    <w:link w:val="22"/>
    <w:uiPriority w:val="99"/>
    <w:rsid w:val="004468EA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link w:val="21"/>
    <w:uiPriority w:val="99"/>
    <w:rsid w:val="004468E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a">
    <w:name w:val="Hyperlink"/>
    <w:uiPriority w:val="99"/>
    <w:rsid w:val="004468EA"/>
    <w:rPr>
      <w:color w:val="0000FF"/>
      <w:u w:val="single"/>
    </w:rPr>
  </w:style>
  <w:style w:type="paragraph" w:customStyle="1" w:styleId="12">
    <w:name w:val="Знак Знак Знак Знак Знак Знак Знак Знак Знак1 Знак Знак Знак Знак Знак Знак Знак Знак Знак Знак Знак Знак Знак Знак Знак Знак Знак Знак Знак Знак"/>
    <w:basedOn w:val="a"/>
    <w:uiPriority w:val="99"/>
    <w:rsid w:val="004468EA"/>
    <w:pPr>
      <w:spacing w:after="160" w:line="240" w:lineRule="exact"/>
    </w:pPr>
    <w:rPr>
      <w:sz w:val="28"/>
      <w:szCs w:val="28"/>
      <w:lang w:eastAsia="en-US"/>
    </w:rPr>
  </w:style>
  <w:style w:type="paragraph" w:customStyle="1" w:styleId="13">
    <w:name w:val="Знак1"/>
    <w:basedOn w:val="a"/>
    <w:uiPriority w:val="99"/>
    <w:rsid w:val="004468EA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Style2">
    <w:name w:val="Style2"/>
    <w:basedOn w:val="a"/>
    <w:rsid w:val="004468EA"/>
    <w:pPr>
      <w:widowControl w:val="0"/>
      <w:autoSpaceDE w:val="0"/>
      <w:autoSpaceDN w:val="0"/>
      <w:adjustRightInd w:val="0"/>
      <w:spacing w:line="322" w:lineRule="exact"/>
      <w:ind w:hanging="432"/>
    </w:pPr>
  </w:style>
  <w:style w:type="character" w:styleId="afb">
    <w:name w:val="Strong"/>
    <w:qFormat/>
    <w:rsid w:val="004468EA"/>
    <w:rPr>
      <w:b/>
      <w:bCs/>
    </w:rPr>
  </w:style>
  <w:style w:type="paragraph" w:styleId="afc">
    <w:name w:val="endnote text"/>
    <w:basedOn w:val="a"/>
    <w:link w:val="afd"/>
    <w:uiPriority w:val="99"/>
    <w:unhideWhenUsed/>
    <w:rsid w:val="004468EA"/>
    <w:rPr>
      <w:sz w:val="20"/>
      <w:szCs w:val="20"/>
    </w:rPr>
  </w:style>
  <w:style w:type="character" w:customStyle="1" w:styleId="afd">
    <w:name w:val="Текст концевой сноски Знак"/>
    <w:link w:val="afc"/>
    <w:uiPriority w:val="99"/>
    <w:rsid w:val="004468EA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e">
    <w:name w:val="endnote reference"/>
    <w:uiPriority w:val="99"/>
    <w:unhideWhenUsed/>
    <w:rsid w:val="004468EA"/>
    <w:rPr>
      <w:vertAlign w:val="superscript"/>
    </w:rPr>
  </w:style>
  <w:style w:type="character" w:customStyle="1" w:styleId="ucoz-forum-post">
    <w:name w:val="ucoz-forum-post"/>
    <w:basedOn w:val="a0"/>
    <w:rsid w:val="004D0A8B"/>
  </w:style>
  <w:style w:type="character" w:customStyle="1" w:styleId="c11">
    <w:name w:val="c11"/>
    <w:basedOn w:val="a0"/>
    <w:rsid w:val="00126A6C"/>
  </w:style>
  <w:style w:type="character" w:styleId="aff">
    <w:name w:val="Emphasis"/>
    <w:qFormat/>
    <w:rsid w:val="00DD7B59"/>
    <w:rPr>
      <w:i/>
      <w:iCs/>
    </w:rPr>
  </w:style>
  <w:style w:type="paragraph" w:styleId="aff0">
    <w:name w:val="Document Map"/>
    <w:basedOn w:val="a"/>
    <w:link w:val="aff1"/>
    <w:uiPriority w:val="99"/>
    <w:semiHidden/>
    <w:unhideWhenUsed/>
    <w:rsid w:val="00F15C4F"/>
    <w:rPr>
      <w:rFonts w:ascii="Tahoma" w:hAnsi="Tahoma" w:cs="Tahoma"/>
      <w:sz w:val="16"/>
      <w:szCs w:val="16"/>
    </w:rPr>
  </w:style>
  <w:style w:type="character" w:customStyle="1" w:styleId="aff1">
    <w:name w:val="Схема документа Знак"/>
    <w:link w:val="aff0"/>
    <w:uiPriority w:val="99"/>
    <w:semiHidden/>
    <w:rsid w:val="00F15C4F"/>
    <w:rPr>
      <w:rFonts w:ascii="Tahoma" w:eastAsia="Times New Roman" w:hAnsi="Tahoma" w:cs="Tahoma"/>
      <w:sz w:val="16"/>
      <w:szCs w:val="16"/>
    </w:rPr>
  </w:style>
  <w:style w:type="paragraph" w:customStyle="1" w:styleId="14">
    <w:name w:val="Обычный1"/>
    <w:basedOn w:val="a"/>
    <w:rsid w:val="00696959"/>
    <w:pPr>
      <w:spacing w:before="60" w:after="60"/>
      <w:ind w:left="60" w:right="60" w:firstLine="225"/>
      <w:jc w:val="both"/>
    </w:pPr>
    <w:rPr>
      <w:rFonts w:ascii="Arial" w:hAnsi="Arial" w:cs="Arial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7816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0647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559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3109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988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6470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21267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87662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253270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414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87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156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45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06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071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743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1303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2046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1012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531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20611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37894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4324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553573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76954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723312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756202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32843715">
                                                          <w:marLeft w:val="0"/>
                                                          <w:marRight w:val="0"/>
                                                          <w:marTop w:val="450"/>
                                                          <w:marBottom w:val="45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6427797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9672138">
                                                                  <w:marLeft w:val="0"/>
                                                                  <w:marRight w:val="0"/>
                                                                  <w:marTop w:val="450"/>
                                                                  <w:marBottom w:val="300"/>
                                                                  <w:divBdr>
                                                                    <w:top w:val="single" w:sz="6" w:space="0" w:color="EEEEEE"/>
                                                                    <w:left w:val="single" w:sz="6" w:space="11" w:color="EEEEEE"/>
                                                                    <w:bottom w:val="single" w:sz="6" w:space="0" w:color="EEEEEE"/>
                                                                    <w:right w:val="single" w:sz="6" w:space="11" w:color="EEEEEE"/>
                                                                  </w:divBdr>
                                                                  <w:divsChild>
                                                                    <w:div w:id="1929541437">
                                                                      <w:marLeft w:val="-225"/>
                                                                      <w:marRight w:val="-225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38058764">
                                                                          <w:marLeft w:val="-225"/>
                                                                          <w:marRight w:val="-225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single" w:sz="6" w:space="11" w:color="EEEEEE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8668433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56795566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9367312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564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0071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8250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5493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6480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5448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4716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0435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58254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717519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12207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041405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6762802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10402746">
                                                          <w:marLeft w:val="0"/>
                                                          <w:marRight w:val="0"/>
                                                          <w:marTop w:val="450"/>
                                                          <w:marBottom w:val="45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4267377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37208263">
                                                                  <w:marLeft w:val="0"/>
                                                                  <w:marRight w:val="0"/>
                                                                  <w:marTop w:val="450"/>
                                                                  <w:marBottom w:val="300"/>
                                                                  <w:divBdr>
                                                                    <w:top w:val="single" w:sz="6" w:space="0" w:color="EEEEEE"/>
                                                                    <w:left w:val="single" w:sz="6" w:space="11" w:color="EEEEEE"/>
                                                                    <w:bottom w:val="single" w:sz="6" w:space="0" w:color="EEEEEE"/>
                                                                    <w:right w:val="single" w:sz="6" w:space="11" w:color="EEEEEE"/>
                                                                  </w:divBdr>
                                                                  <w:divsChild>
                                                                    <w:div w:id="203832682">
                                                                      <w:marLeft w:val="-225"/>
                                                                      <w:marRight w:val="-225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878616332">
                                                                          <w:marLeft w:val="-225"/>
                                                                          <w:marRight w:val="-225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single" w:sz="6" w:space="11" w:color="EEEEEE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4753863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3549109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85238043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14218789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27286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174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image" Target="media/image3.png"/><Relationship Id="rId18" Type="http://schemas.openxmlformats.org/officeDocument/2006/relationships/oleObject" Target="embeddings/_____Microsoft_Excel_97-20034.xls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oleObject" Target="embeddings/_____Microsoft_Excel_97-20031.xls"/><Relationship Id="rId17" Type="http://schemas.openxmlformats.org/officeDocument/2006/relationships/image" Target="media/image5.emf"/><Relationship Id="rId2" Type="http://schemas.openxmlformats.org/officeDocument/2006/relationships/numbering" Target="numbering.xml"/><Relationship Id="rId16" Type="http://schemas.openxmlformats.org/officeDocument/2006/relationships/oleObject" Target="embeddings/_____Microsoft_Excel_97-20033.xls"/><Relationship Id="rId20" Type="http://schemas.openxmlformats.org/officeDocument/2006/relationships/oleObject" Target="embeddings/_____Microsoft_Excel_97-20035.xls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fontTable" Target="fontTable.xml"/><Relationship Id="rId10" Type="http://schemas.openxmlformats.org/officeDocument/2006/relationships/oleObject" Target="embeddings/_____Microsoft_Excel_97-2003.xls"/><Relationship Id="rId19" Type="http://schemas.openxmlformats.org/officeDocument/2006/relationships/image" Target="media/image6.emf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oleObject" Target="embeddings/_____Microsoft_Excel_97-20032.xls"/><Relationship Id="rId22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package" Target="../embeddings/_____Microsoft_Excel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lineChart>
        <c:grouping val="stacked"/>
        <c:varyColors val="0"/>
        <c:ser>
          <c:idx val="0"/>
          <c:order val="0"/>
          <c:spPr>
            <a:ln w="34925" cap="rnd">
              <a:solidFill>
                <a:schemeClr val="accent1"/>
              </a:solidFill>
              <a:round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</c:spPr>
          <c:marker>
            <c:symbol val="circle"/>
            <c:size val="6"/>
            <c:spPr>
              <a:gradFill rotWithShape="1">
                <a:gsLst>
                  <a:gs pos="0">
                    <a:schemeClr val="accent1">
                      <a:shade val="51000"/>
                      <a:satMod val="130000"/>
                    </a:schemeClr>
                  </a:gs>
                  <a:gs pos="80000">
                    <a:schemeClr val="accent1">
                      <a:shade val="93000"/>
                      <a:satMod val="130000"/>
                    </a:schemeClr>
                  </a:gs>
                  <a:gs pos="100000">
                    <a:schemeClr val="accent1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 w="9525">
                <a:solidFill>
                  <a:schemeClr val="accent1"/>
                </a:solidFill>
                <a:round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  <a:scene3d>
                <a:camera prst="orthographicFront">
                  <a:rot lat="0" lon="0" rev="0"/>
                </a:camera>
                <a:lightRig rig="threePt" dir="t">
                  <a:rot lat="0" lon="0" rev="1200000"/>
                </a:lightRig>
              </a:scene3d>
              <a:sp3d>
                <a:bevelT w="63500" h="25400"/>
              </a:sp3d>
            </c:spPr>
          </c:marker>
          <c:dLbls>
            <c:dLbl>
              <c:idx val="9"/>
              <c:dLblPos val="b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4096-4574-B5F6-4CA882105D59}"/>
                </c:ext>
              </c:extLst>
            </c:dLbl>
            <c:dLbl>
              <c:idx val="12"/>
              <c:dLblPos val="b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4096-4574-B5F6-4CA882105D59}"/>
                </c:ext>
              </c:extLst>
            </c:dLbl>
            <c:dLbl>
              <c:idx val="13"/>
              <c:dLblPos val="l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4096-4574-B5F6-4CA882105D59}"/>
                </c:ext>
              </c:extLst>
            </c:dLbl>
            <c:dLbl>
              <c:idx val="14"/>
              <c:dLblPos val="b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4096-4574-B5F6-4CA882105D59}"/>
                </c:ext>
              </c:extLst>
            </c:dLbl>
            <c:dLbl>
              <c:idx val="17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4096-4574-B5F6-4CA882105D59}"/>
                </c:ext>
              </c:extLst>
            </c:dLbl>
            <c:dLbl>
              <c:idx val="18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4096-4574-B5F6-4CA882105D59}"/>
                </c:ext>
              </c:extLst>
            </c:dLbl>
            <c:dLbl>
              <c:idx val="19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4096-4574-B5F6-4CA882105D59}"/>
                </c:ext>
              </c:extLst>
            </c:dLbl>
            <c:dLbl>
              <c:idx val="20"/>
              <c:dLblPos val="b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4096-4574-B5F6-4CA882105D5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'для диаг'!$M$1:$AG$1</c:f>
              <c:strCache>
                <c:ptCount val="21"/>
                <c:pt idx="0">
                  <c:v>0б.</c:v>
                </c:pt>
                <c:pt idx="1">
                  <c:v>1б.</c:v>
                </c:pt>
                <c:pt idx="2">
                  <c:v>2б.</c:v>
                </c:pt>
                <c:pt idx="3">
                  <c:v>3б.</c:v>
                </c:pt>
                <c:pt idx="4">
                  <c:v>4б.</c:v>
                </c:pt>
                <c:pt idx="5">
                  <c:v>5б.</c:v>
                </c:pt>
                <c:pt idx="6">
                  <c:v>6б.</c:v>
                </c:pt>
                <c:pt idx="7">
                  <c:v>7б.</c:v>
                </c:pt>
                <c:pt idx="8">
                  <c:v>8б.</c:v>
                </c:pt>
                <c:pt idx="9">
                  <c:v>9б.</c:v>
                </c:pt>
                <c:pt idx="10">
                  <c:v>10б.</c:v>
                </c:pt>
                <c:pt idx="11">
                  <c:v>11б.</c:v>
                </c:pt>
                <c:pt idx="12">
                  <c:v>12б.</c:v>
                </c:pt>
                <c:pt idx="13">
                  <c:v>13б.</c:v>
                </c:pt>
                <c:pt idx="14">
                  <c:v>14б.</c:v>
                </c:pt>
                <c:pt idx="15">
                  <c:v>15б.</c:v>
                </c:pt>
                <c:pt idx="16">
                  <c:v>16б.</c:v>
                </c:pt>
                <c:pt idx="17">
                  <c:v>17б.</c:v>
                </c:pt>
                <c:pt idx="18">
                  <c:v>18б.</c:v>
                </c:pt>
                <c:pt idx="19">
                  <c:v>19б.</c:v>
                </c:pt>
                <c:pt idx="20">
                  <c:v>20б.</c:v>
                </c:pt>
              </c:strCache>
            </c:strRef>
          </c:cat>
          <c:val>
            <c:numRef>
              <c:f>'для диаг'!$M$2:$AG$2</c:f>
              <c:numCache>
                <c:formatCode>General</c:formatCode>
                <c:ptCount val="21"/>
                <c:pt idx="0">
                  <c:v>1</c:v>
                </c:pt>
                <c:pt idx="1">
                  <c:v>0</c:v>
                </c:pt>
                <c:pt idx="2">
                  <c:v>0</c:v>
                </c:pt>
                <c:pt idx="3">
                  <c:v>1</c:v>
                </c:pt>
                <c:pt idx="4">
                  <c:v>2</c:v>
                </c:pt>
                <c:pt idx="5">
                  <c:v>109</c:v>
                </c:pt>
                <c:pt idx="6">
                  <c:v>147</c:v>
                </c:pt>
                <c:pt idx="7">
                  <c:v>124</c:v>
                </c:pt>
                <c:pt idx="8">
                  <c:v>131</c:v>
                </c:pt>
                <c:pt idx="9">
                  <c:v>88</c:v>
                </c:pt>
                <c:pt idx="10">
                  <c:v>451</c:v>
                </c:pt>
                <c:pt idx="11">
                  <c:v>448</c:v>
                </c:pt>
                <c:pt idx="12">
                  <c:v>505</c:v>
                </c:pt>
                <c:pt idx="13">
                  <c:v>644</c:v>
                </c:pt>
                <c:pt idx="14">
                  <c:v>684</c:v>
                </c:pt>
                <c:pt idx="15">
                  <c:v>810</c:v>
                </c:pt>
                <c:pt idx="16">
                  <c:v>819</c:v>
                </c:pt>
                <c:pt idx="17">
                  <c:v>741</c:v>
                </c:pt>
                <c:pt idx="18">
                  <c:v>650</c:v>
                </c:pt>
                <c:pt idx="19">
                  <c:v>418</c:v>
                </c:pt>
                <c:pt idx="20">
                  <c:v>185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4096-4574-B5F6-4CA882105D59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1563304751"/>
        <c:axId val="1563311407"/>
      </c:lineChart>
      <c:catAx>
        <c:axId val="1563304751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rgbClr val="4F81BD"/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563311407"/>
        <c:crosses val="autoZero"/>
        <c:auto val="1"/>
        <c:lblAlgn val="ctr"/>
        <c:lblOffset val="100"/>
        <c:noMultiLvlLbl val="0"/>
      </c:catAx>
      <c:valAx>
        <c:axId val="156331140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rgbClr val="4F81BD"/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563304751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rgbClr val="4F81BD"/>
      </a:solidFill>
      <a:round/>
    </a:ln>
    <a:effectLst/>
  </c:spPr>
  <c:txPr>
    <a:bodyPr/>
    <a:lstStyle/>
    <a:p>
      <a:pPr>
        <a:defRPr sz="1000" b="1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lt1"/>
    </cs:fontRef>
  </cs:dataPoint>
  <cs:dataPoint3D>
    <cs:lnRef idx="0"/>
    <cs:fillRef idx="3">
      <cs:styleClr val="auto"/>
    </cs:fillRef>
    <cs:effectRef idx="3"/>
    <cs:fontRef idx="minor">
      <a:schemeClr val="lt1"/>
    </cs:fontRef>
  </cs:dataPoint3D>
  <cs:dataPointLine>
    <cs:lnRef idx="0">
      <cs:styleClr val="auto"/>
    </cs:lnRef>
    <cs:fillRef idx="3"/>
    <cs:effectRef idx="3"/>
    <cs:fontRef idx="minor">
      <a:schemeClr val="lt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lt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lt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39BED31-8FA8-4B90-82E2-02445E0BC2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</TotalTime>
  <Pages>1</Pages>
  <Words>3294</Words>
  <Characters>18777</Characters>
  <Application>Microsoft Office Word</Application>
  <DocSecurity>0</DocSecurity>
  <Lines>156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22027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zhelezova</dc:creator>
  <cp:lastModifiedBy>Железова Надежда</cp:lastModifiedBy>
  <cp:revision>15</cp:revision>
  <cp:lastPrinted>2019-07-16T13:53:00Z</cp:lastPrinted>
  <dcterms:created xsi:type="dcterms:W3CDTF">2024-03-03T14:05:00Z</dcterms:created>
  <dcterms:modified xsi:type="dcterms:W3CDTF">2024-07-26T07:34:00Z</dcterms:modified>
</cp:coreProperties>
</file>